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6181" w:rsidRPr="00F36181" w:rsidRDefault="00F36181" w:rsidP="00F36181">
      <w:pPr>
        <w:jc w:val="right"/>
        <w:rPr>
          <w:rFonts w:ascii="Times New Roman" w:hAnsi="Times New Roman" w:cs="Times New Roman"/>
          <w:sz w:val="24"/>
        </w:rPr>
      </w:pPr>
      <w:r w:rsidRPr="00F36181">
        <w:rPr>
          <w:rFonts w:ascii="Times New Roman" w:hAnsi="Times New Roman" w:cs="Times New Roman"/>
          <w:sz w:val="24"/>
        </w:rPr>
        <w:t>Положение № 1</w:t>
      </w:r>
    </w:p>
    <w:tbl>
      <w:tblPr>
        <w:tblW w:w="2410" w:type="dxa"/>
        <w:tblInd w:w="7479" w:type="dxa"/>
        <w:tblLook w:val="01E0" w:firstRow="1" w:lastRow="1" w:firstColumn="1" w:lastColumn="1" w:noHBand="0" w:noVBand="0"/>
      </w:tblPr>
      <w:tblGrid>
        <w:gridCol w:w="2410"/>
      </w:tblGrid>
      <w:tr w:rsidR="007E6A98" w:rsidRPr="00D70A15" w:rsidTr="007E6A98">
        <w:trPr>
          <w:trHeight w:val="1940"/>
        </w:trPr>
        <w:tc>
          <w:tcPr>
            <w:tcW w:w="2410" w:type="dxa"/>
          </w:tcPr>
          <w:p w:rsidR="007E6A98" w:rsidRPr="00D70A15" w:rsidRDefault="007E6A98" w:rsidP="007E6A98">
            <w:pPr>
              <w:pStyle w:val="1"/>
              <w:tabs>
                <w:tab w:val="left" w:pos="2108"/>
              </w:tabs>
              <w:ind w:left="72" w:firstLine="28"/>
              <w:rPr>
                <w:szCs w:val="24"/>
              </w:rPr>
            </w:pPr>
            <w:r w:rsidRPr="00D70A15">
              <w:rPr>
                <w:szCs w:val="24"/>
              </w:rPr>
              <w:t>УТВЕРЖДЕНО</w:t>
            </w:r>
          </w:p>
          <w:p w:rsidR="007E6A98" w:rsidRDefault="007E6A98" w:rsidP="00046F46">
            <w:pPr>
              <w:pStyle w:val="1"/>
              <w:tabs>
                <w:tab w:val="left" w:pos="2108"/>
              </w:tabs>
              <w:ind w:left="72"/>
              <w:rPr>
                <w:szCs w:val="24"/>
              </w:rPr>
            </w:pPr>
            <w:r w:rsidRPr="00D70A15">
              <w:rPr>
                <w:szCs w:val="24"/>
              </w:rPr>
              <w:t xml:space="preserve">приказом  МБУ ДО </w:t>
            </w:r>
            <w:r>
              <w:rPr>
                <w:szCs w:val="24"/>
              </w:rPr>
              <w:t>«</w:t>
            </w:r>
            <w:r w:rsidRPr="00D70A15">
              <w:rPr>
                <w:szCs w:val="24"/>
              </w:rPr>
              <w:t>ШШЦ</w:t>
            </w:r>
            <w:r>
              <w:rPr>
                <w:szCs w:val="24"/>
              </w:rPr>
              <w:t xml:space="preserve">» имени </w:t>
            </w:r>
          </w:p>
          <w:p w:rsidR="007E6A98" w:rsidRDefault="007E6A98" w:rsidP="00046F46">
            <w:pPr>
              <w:pStyle w:val="1"/>
              <w:tabs>
                <w:tab w:val="left" w:pos="2108"/>
              </w:tabs>
              <w:ind w:left="72"/>
              <w:rPr>
                <w:szCs w:val="24"/>
              </w:rPr>
            </w:pPr>
            <w:r>
              <w:rPr>
                <w:szCs w:val="24"/>
              </w:rPr>
              <w:t>Е.Г. Зудова»</w:t>
            </w:r>
          </w:p>
          <w:p w:rsidR="007E6A98" w:rsidRPr="000D28FD" w:rsidRDefault="007E6A98" w:rsidP="000D28FD">
            <w:pPr>
              <w:pStyle w:val="1"/>
              <w:tabs>
                <w:tab w:val="left" w:pos="2108"/>
              </w:tabs>
              <w:ind w:left="72"/>
              <w:rPr>
                <w:szCs w:val="24"/>
                <w:lang w:val="en-US"/>
              </w:rPr>
            </w:pPr>
            <w:r>
              <w:rPr>
                <w:szCs w:val="24"/>
              </w:rPr>
              <w:t xml:space="preserve">от </w:t>
            </w:r>
            <w:r>
              <w:rPr>
                <w:szCs w:val="24"/>
                <w:lang w:val="en-US"/>
              </w:rPr>
              <w:t>_</w:t>
            </w:r>
            <w:proofErr w:type="gramStart"/>
            <w:r>
              <w:rPr>
                <w:szCs w:val="24"/>
                <w:lang w:val="en-US"/>
              </w:rPr>
              <w:t>_</w:t>
            </w:r>
            <w:r>
              <w:rPr>
                <w:szCs w:val="24"/>
              </w:rPr>
              <w:t>.</w:t>
            </w:r>
            <w:r>
              <w:rPr>
                <w:szCs w:val="24"/>
                <w:lang w:val="en-US"/>
              </w:rPr>
              <w:t>_</w:t>
            </w:r>
            <w:proofErr w:type="gramEnd"/>
            <w:r>
              <w:rPr>
                <w:szCs w:val="24"/>
                <w:lang w:val="en-US"/>
              </w:rPr>
              <w:t>_</w:t>
            </w:r>
            <w:r>
              <w:rPr>
                <w:szCs w:val="24"/>
              </w:rPr>
              <w:t>.202</w:t>
            </w:r>
            <w:r>
              <w:rPr>
                <w:szCs w:val="24"/>
                <w:lang w:val="en-US"/>
              </w:rPr>
              <w:t>2</w:t>
            </w:r>
            <w:r>
              <w:rPr>
                <w:szCs w:val="24"/>
              </w:rPr>
              <w:t xml:space="preserve"> № </w:t>
            </w:r>
            <w:r>
              <w:rPr>
                <w:szCs w:val="24"/>
                <w:lang w:val="en-US"/>
              </w:rPr>
              <w:t>__</w:t>
            </w:r>
          </w:p>
        </w:tc>
      </w:tr>
    </w:tbl>
    <w:p w:rsidR="00954D8C" w:rsidRPr="00EC7586" w:rsidRDefault="00954D8C" w:rsidP="000D28FD">
      <w:pPr>
        <w:spacing w:after="0" w:line="240" w:lineRule="auto"/>
        <w:ind w:right="28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7586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262EBA" w:rsidRPr="00EC7586" w:rsidRDefault="00262EBA" w:rsidP="00B15C9F">
      <w:pPr>
        <w:spacing w:after="0" w:line="240" w:lineRule="auto"/>
        <w:ind w:right="28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90E41" w:rsidRPr="00EC7586" w:rsidRDefault="00937CCA" w:rsidP="00B15C9F">
      <w:pPr>
        <w:spacing w:after="0"/>
        <w:ind w:right="28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7586">
        <w:rPr>
          <w:rFonts w:ascii="Times New Roman" w:hAnsi="Times New Roman" w:cs="Times New Roman"/>
          <w:b/>
          <w:bCs/>
          <w:sz w:val="24"/>
          <w:szCs w:val="24"/>
        </w:rPr>
        <w:t xml:space="preserve">о проведении </w:t>
      </w:r>
      <w:r w:rsidR="008E6BEE" w:rsidRPr="00EC7586">
        <w:rPr>
          <w:rFonts w:ascii="Times New Roman" w:hAnsi="Times New Roman" w:cs="Times New Roman"/>
          <w:b/>
          <w:bCs/>
          <w:sz w:val="24"/>
          <w:szCs w:val="24"/>
        </w:rPr>
        <w:t>Кубка города Нижн</w:t>
      </w:r>
      <w:r w:rsidR="00193D4F">
        <w:rPr>
          <w:rFonts w:ascii="Times New Roman" w:hAnsi="Times New Roman" w:cs="Times New Roman"/>
          <w:b/>
          <w:bCs/>
          <w:sz w:val="24"/>
          <w:szCs w:val="24"/>
        </w:rPr>
        <w:t>ий Тагил по быстр</w:t>
      </w:r>
      <w:r w:rsidR="007E6A98">
        <w:rPr>
          <w:rFonts w:ascii="Times New Roman" w:hAnsi="Times New Roman" w:cs="Times New Roman"/>
          <w:b/>
          <w:bCs/>
          <w:sz w:val="24"/>
          <w:szCs w:val="24"/>
        </w:rPr>
        <w:t>ой игре в русские шашки</w:t>
      </w:r>
      <w:r w:rsidR="00193D4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54D8C" w:rsidRPr="00EC7586" w:rsidRDefault="00954D8C" w:rsidP="00B15C9F">
      <w:pPr>
        <w:spacing w:after="0"/>
        <w:ind w:right="28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C3728" w:rsidRDefault="00615A14" w:rsidP="000D28FD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7586">
        <w:rPr>
          <w:rFonts w:ascii="Times New Roman" w:hAnsi="Times New Roman" w:cs="Times New Roman"/>
          <w:b/>
          <w:bCs/>
          <w:sz w:val="24"/>
          <w:szCs w:val="24"/>
        </w:rPr>
        <w:t>Общ</w:t>
      </w:r>
      <w:r w:rsidR="005C3728" w:rsidRPr="00EC7586">
        <w:rPr>
          <w:rFonts w:ascii="Times New Roman" w:hAnsi="Times New Roman" w:cs="Times New Roman"/>
          <w:b/>
          <w:bCs/>
          <w:sz w:val="24"/>
          <w:szCs w:val="24"/>
        </w:rPr>
        <w:t>ее положение</w:t>
      </w:r>
    </w:p>
    <w:p w:rsidR="000D28FD" w:rsidRPr="000D28FD" w:rsidRDefault="000D28FD" w:rsidP="000D28FD">
      <w:pPr>
        <w:pStyle w:val="a3"/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83A2A" w:rsidRPr="00EC7586" w:rsidRDefault="00937CCA" w:rsidP="00F36181">
      <w:pPr>
        <w:shd w:val="clear" w:color="auto" w:fill="FFFFFF"/>
        <w:spacing w:after="0" w:line="240" w:lineRule="auto"/>
        <w:ind w:firstLine="567"/>
        <w:jc w:val="both"/>
        <w:rPr>
          <w:b/>
          <w:bCs/>
        </w:rPr>
      </w:pPr>
      <w:r w:rsidRPr="00EC7586">
        <w:rPr>
          <w:rFonts w:ascii="Times New Roman" w:hAnsi="Times New Roman" w:cs="Times New Roman"/>
          <w:bCs/>
          <w:iCs/>
          <w:color w:val="000000"/>
          <w:spacing w:val="-5"/>
          <w:sz w:val="24"/>
          <w:szCs w:val="24"/>
        </w:rPr>
        <w:t xml:space="preserve"> </w:t>
      </w:r>
      <w:r w:rsidR="00E64F8A" w:rsidRPr="00EC7586">
        <w:rPr>
          <w:rFonts w:ascii="Times New Roman" w:hAnsi="Times New Roman" w:cs="Times New Roman"/>
          <w:bCs/>
          <w:iCs/>
          <w:color w:val="000000"/>
          <w:spacing w:val="-5"/>
          <w:sz w:val="24"/>
          <w:szCs w:val="24"/>
        </w:rPr>
        <w:t>Кубок города Нижний Таги</w:t>
      </w:r>
      <w:r w:rsidR="00193D4F">
        <w:rPr>
          <w:rFonts w:ascii="Times New Roman" w:hAnsi="Times New Roman" w:cs="Times New Roman"/>
          <w:bCs/>
          <w:iCs/>
          <w:color w:val="000000"/>
          <w:spacing w:val="-5"/>
          <w:sz w:val="24"/>
          <w:szCs w:val="24"/>
        </w:rPr>
        <w:t>л по</w:t>
      </w:r>
      <w:r w:rsidR="000367D7">
        <w:rPr>
          <w:rFonts w:ascii="Times New Roman" w:hAnsi="Times New Roman" w:cs="Times New Roman"/>
          <w:bCs/>
          <w:iCs/>
          <w:color w:val="000000"/>
          <w:spacing w:val="-5"/>
          <w:sz w:val="24"/>
          <w:szCs w:val="24"/>
        </w:rPr>
        <w:t xml:space="preserve"> быстрой игре в русские шашки </w:t>
      </w:r>
      <w:r w:rsidR="00615A14" w:rsidRPr="00EC7586">
        <w:rPr>
          <w:rStyle w:val="FontStyle18"/>
          <w:sz w:val="24"/>
          <w:szCs w:val="24"/>
        </w:rPr>
        <w:t xml:space="preserve">(далее соревнование) проводится в соответствии </w:t>
      </w:r>
      <w:r w:rsidR="00F36181">
        <w:rPr>
          <w:rStyle w:val="FontStyle18"/>
          <w:sz w:val="24"/>
          <w:szCs w:val="24"/>
        </w:rPr>
        <w:t xml:space="preserve">с </w:t>
      </w:r>
      <w:r w:rsidR="00F36181" w:rsidRPr="00947BD4">
        <w:rPr>
          <w:rStyle w:val="FontStyle18"/>
          <w:sz w:val="24"/>
          <w:szCs w:val="24"/>
        </w:rPr>
        <w:t>муниципальной работой «Пропаганда физической культуры, спорта и здорового образа жизни» и в соответствии с правилами по виду спорта «</w:t>
      </w:r>
      <w:r w:rsidR="00F36181">
        <w:rPr>
          <w:rStyle w:val="FontStyle18"/>
          <w:sz w:val="24"/>
          <w:szCs w:val="24"/>
        </w:rPr>
        <w:t>ш</w:t>
      </w:r>
      <w:r w:rsidR="00F36181" w:rsidRPr="00947BD4">
        <w:rPr>
          <w:rStyle w:val="FontStyle18"/>
          <w:sz w:val="24"/>
          <w:szCs w:val="24"/>
        </w:rPr>
        <w:t>ашки».</w:t>
      </w:r>
    </w:p>
    <w:p w:rsidR="000D28FD" w:rsidRDefault="000D28FD" w:rsidP="000D28FD">
      <w:pPr>
        <w:pStyle w:val="Style6"/>
        <w:widowControl/>
        <w:tabs>
          <w:tab w:val="left" w:pos="0"/>
        </w:tabs>
        <w:ind w:left="720"/>
        <w:rPr>
          <w:rStyle w:val="FontStyle17"/>
          <w:sz w:val="24"/>
          <w:szCs w:val="24"/>
        </w:rPr>
      </w:pPr>
    </w:p>
    <w:p w:rsidR="009268B1" w:rsidRDefault="005C3728" w:rsidP="000D28FD">
      <w:pPr>
        <w:pStyle w:val="Style6"/>
        <w:widowControl/>
        <w:numPr>
          <w:ilvl w:val="0"/>
          <w:numId w:val="12"/>
        </w:numPr>
        <w:tabs>
          <w:tab w:val="left" w:pos="0"/>
        </w:tabs>
        <w:jc w:val="center"/>
        <w:rPr>
          <w:rStyle w:val="FontStyle17"/>
          <w:sz w:val="24"/>
          <w:szCs w:val="24"/>
        </w:rPr>
      </w:pPr>
      <w:r w:rsidRPr="00EC7586">
        <w:rPr>
          <w:rStyle w:val="FontStyle17"/>
          <w:sz w:val="24"/>
          <w:szCs w:val="24"/>
        </w:rPr>
        <w:t>Цель</w:t>
      </w:r>
      <w:r w:rsidR="009268B1" w:rsidRPr="00EC7586">
        <w:rPr>
          <w:rStyle w:val="FontStyle17"/>
          <w:sz w:val="24"/>
          <w:szCs w:val="24"/>
        </w:rPr>
        <w:t xml:space="preserve"> и задачи</w:t>
      </w:r>
    </w:p>
    <w:p w:rsidR="00F82ECB" w:rsidRPr="00EC7586" w:rsidRDefault="00F82ECB" w:rsidP="00F82ECB">
      <w:pPr>
        <w:pStyle w:val="Style6"/>
        <w:widowControl/>
        <w:tabs>
          <w:tab w:val="left" w:pos="0"/>
        </w:tabs>
        <w:ind w:left="720"/>
        <w:rPr>
          <w:rStyle w:val="FontStyle17"/>
          <w:sz w:val="24"/>
          <w:szCs w:val="24"/>
        </w:rPr>
      </w:pPr>
    </w:p>
    <w:p w:rsidR="00F36181" w:rsidRPr="00F36181" w:rsidRDefault="00F36181" w:rsidP="00F3618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6181">
        <w:rPr>
          <w:rFonts w:ascii="Times New Roman" w:hAnsi="Times New Roman" w:cs="Times New Roman"/>
          <w:bCs/>
          <w:sz w:val="24"/>
          <w:szCs w:val="24"/>
        </w:rPr>
        <w:t>Цель:</w:t>
      </w:r>
    </w:p>
    <w:p w:rsidR="00F36181" w:rsidRPr="00F36181" w:rsidRDefault="00F36181" w:rsidP="00F3618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6181">
        <w:rPr>
          <w:rFonts w:ascii="Times New Roman" w:hAnsi="Times New Roman" w:cs="Times New Roman"/>
          <w:bCs/>
          <w:sz w:val="24"/>
          <w:szCs w:val="24"/>
        </w:rPr>
        <w:t>- выявление сильнейших шашистов города Нижний Тагил.</w:t>
      </w:r>
    </w:p>
    <w:p w:rsidR="00F36181" w:rsidRPr="00F36181" w:rsidRDefault="00F36181" w:rsidP="00F3618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6181">
        <w:rPr>
          <w:rFonts w:ascii="Times New Roman" w:hAnsi="Times New Roman" w:cs="Times New Roman"/>
          <w:bCs/>
          <w:sz w:val="24"/>
          <w:szCs w:val="24"/>
        </w:rPr>
        <w:t>Задачи:</w:t>
      </w:r>
    </w:p>
    <w:p w:rsidR="00F36181" w:rsidRPr="00F36181" w:rsidRDefault="00F36181" w:rsidP="00F3618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6181">
        <w:rPr>
          <w:rFonts w:ascii="Times New Roman" w:hAnsi="Times New Roman" w:cs="Times New Roman"/>
          <w:bCs/>
          <w:sz w:val="24"/>
          <w:szCs w:val="24"/>
        </w:rPr>
        <w:t>- популяризация шашек в городе Нижний Тагил;</w:t>
      </w:r>
    </w:p>
    <w:p w:rsidR="00F36181" w:rsidRPr="00F36181" w:rsidRDefault="00F36181" w:rsidP="00F3618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6181">
        <w:rPr>
          <w:rFonts w:ascii="Times New Roman" w:hAnsi="Times New Roman" w:cs="Times New Roman"/>
          <w:bCs/>
          <w:sz w:val="24"/>
          <w:szCs w:val="24"/>
        </w:rPr>
        <w:t xml:space="preserve">- повышение мастерства и квалификации шашистов города Нижний Тагил; </w:t>
      </w:r>
    </w:p>
    <w:p w:rsidR="00F36181" w:rsidRPr="00F36181" w:rsidRDefault="00F36181" w:rsidP="00F3618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6181">
        <w:rPr>
          <w:rFonts w:ascii="Times New Roman" w:hAnsi="Times New Roman" w:cs="Times New Roman"/>
          <w:bCs/>
          <w:sz w:val="24"/>
          <w:szCs w:val="24"/>
        </w:rPr>
        <w:t>- пропаганда здорового образа жизни.</w:t>
      </w:r>
    </w:p>
    <w:p w:rsidR="009268B1" w:rsidRPr="00EC7586" w:rsidRDefault="009268B1" w:rsidP="00B15C9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C3728" w:rsidRDefault="005C3728" w:rsidP="00B15C9F">
      <w:pPr>
        <w:pStyle w:val="Style7"/>
        <w:widowControl/>
        <w:numPr>
          <w:ilvl w:val="0"/>
          <w:numId w:val="9"/>
        </w:numPr>
        <w:tabs>
          <w:tab w:val="left" w:pos="230"/>
        </w:tabs>
        <w:ind w:left="0" w:firstLine="0"/>
        <w:jc w:val="center"/>
        <w:rPr>
          <w:b/>
        </w:rPr>
      </w:pPr>
      <w:r w:rsidRPr="00EC7586">
        <w:rPr>
          <w:b/>
        </w:rPr>
        <w:t>Место, сроки и время проведения соревнования</w:t>
      </w:r>
    </w:p>
    <w:p w:rsidR="00F36181" w:rsidRPr="00EC7586" w:rsidRDefault="00F36181" w:rsidP="00F36181">
      <w:pPr>
        <w:pStyle w:val="Style7"/>
        <w:widowControl/>
        <w:tabs>
          <w:tab w:val="left" w:pos="230"/>
        </w:tabs>
        <w:jc w:val="both"/>
        <w:rPr>
          <w:b/>
        </w:rPr>
      </w:pPr>
    </w:p>
    <w:p w:rsidR="004E6CF4" w:rsidRPr="00F36181" w:rsidRDefault="00F36181" w:rsidP="00F3618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color w:val="000000"/>
          <w:spacing w:val="-5"/>
          <w:sz w:val="24"/>
          <w:szCs w:val="24"/>
        </w:rPr>
      </w:pPr>
      <w:r w:rsidRPr="00F36181">
        <w:rPr>
          <w:rFonts w:ascii="Times New Roman" w:hAnsi="Times New Roman" w:cs="Times New Roman"/>
          <w:bCs/>
          <w:iCs/>
          <w:color w:val="000000"/>
          <w:spacing w:val="-5"/>
          <w:sz w:val="24"/>
          <w:szCs w:val="24"/>
        </w:rPr>
        <w:t xml:space="preserve">Учитывая эпидемиологическую обстановку, соревнование проводится онлайн: на электронной площадке playok.com, офлайн: в здании МБУ ДО «ШШЦ» имени </w:t>
      </w:r>
      <w:proofErr w:type="spellStart"/>
      <w:r w:rsidRPr="00F36181">
        <w:rPr>
          <w:rFonts w:ascii="Times New Roman" w:hAnsi="Times New Roman" w:cs="Times New Roman"/>
          <w:bCs/>
          <w:iCs/>
          <w:color w:val="000000"/>
          <w:spacing w:val="-5"/>
          <w:sz w:val="24"/>
          <w:szCs w:val="24"/>
        </w:rPr>
        <w:t>Е.Г.Зудова</w:t>
      </w:r>
      <w:proofErr w:type="spellEnd"/>
      <w:r w:rsidRPr="00F36181">
        <w:rPr>
          <w:rFonts w:ascii="Times New Roman" w:hAnsi="Times New Roman" w:cs="Times New Roman"/>
          <w:bCs/>
          <w:iCs/>
          <w:color w:val="000000"/>
          <w:spacing w:val="-5"/>
          <w:sz w:val="24"/>
          <w:szCs w:val="24"/>
        </w:rPr>
        <w:t>», ежемесячно с января по декабрь 202</w:t>
      </w:r>
      <w:r>
        <w:rPr>
          <w:rFonts w:ascii="Times New Roman" w:hAnsi="Times New Roman" w:cs="Times New Roman"/>
          <w:bCs/>
          <w:iCs/>
          <w:color w:val="000000"/>
          <w:spacing w:val="-5"/>
          <w:sz w:val="24"/>
          <w:szCs w:val="24"/>
        </w:rPr>
        <w:t>2</w:t>
      </w:r>
      <w:r w:rsidRPr="00F36181">
        <w:rPr>
          <w:rFonts w:ascii="Times New Roman" w:hAnsi="Times New Roman" w:cs="Times New Roman"/>
          <w:bCs/>
          <w:iCs/>
          <w:color w:val="000000"/>
          <w:spacing w:val="-5"/>
          <w:sz w:val="24"/>
          <w:szCs w:val="24"/>
        </w:rPr>
        <w:t xml:space="preserve"> года.</w:t>
      </w:r>
    </w:p>
    <w:p w:rsidR="00F36181" w:rsidRPr="00EC7586" w:rsidRDefault="00F36181" w:rsidP="00B15C9F">
      <w:pPr>
        <w:pStyle w:val="Style7"/>
        <w:widowControl/>
        <w:tabs>
          <w:tab w:val="left" w:pos="197"/>
        </w:tabs>
        <w:jc w:val="center"/>
        <w:rPr>
          <w:rStyle w:val="FontStyle17"/>
          <w:sz w:val="24"/>
          <w:szCs w:val="24"/>
        </w:rPr>
      </w:pPr>
    </w:p>
    <w:p w:rsidR="00F74203" w:rsidRPr="00EC7586" w:rsidRDefault="00C04611" w:rsidP="00401C58">
      <w:pPr>
        <w:pStyle w:val="Style7"/>
        <w:widowControl/>
        <w:tabs>
          <w:tab w:val="left" w:pos="197"/>
        </w:tabs>
        <w:jc w:val="center"/>
        <w:rPr>
          <w:rStyle w:val="FontStyle17"/>
          <w:sz w:val="24"/>
          <w:szCs w:val="24"/>
        </w:rPr>
      </w:pPr>
      <w:r w:rsidRPr="00EC7586">
        <w:rPr>
          <w:rStyle w:val="FontStyle17"/>
          <w:sz w:val="24"/>
          <w:szCs w:val="24"/>
        </w:rPr>
        <w:t>4.</w:t>
      </w:r>
      <w:r w:rsidR="00EA3AC0" w:rsidRPr="00EC7586">
        <w:rPr>
          <w:rStyle w:val="FontStyle17"/>
          <w:sz w:val="24"/>
          <w:szCs w:val="24"/>
        </w:rPr>
        <w:t xml:space="preserve"> </w:t>
      </w:r>
      <w:r w:rsidRPr="00EC7586">
        <w:rPr>
          <w:rStyle w:val="FontStyle17"/>
          <w:sz w:val="24"/>
          <w:szCs w:val="24"/>
        </w:rPr>
        <w:t>Организаторы проведения соревнования</w:t>
      </w:r>
    </w:p>
    <w:p w:rsidR="005C3728" w:rsidRPr="00F36181" w:rsidRDefault="005C3728" w:rsidP="00401C58">
      <w:pPr>
        <w:spacing w:after="0" w:line="240" w:lineRule="auto"/>
        <w:ind w:firstLine="567"/>
        <w:jc w:val="center"/>
        <w:rPr>
          <w:b/>
          <w:bCs/>
        </w:rPr>
      </w:pPr>
    </w:p>
    <w:p w:rsidR="00F36181" w:rsidRPr="00F36181" w:rsidRDefault="00F36181" w:rsidP="00F361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6181">
        <w:rPr>
          <w:rFonts w:ascii="Times New Roman" w:hAnsi="Times New Roman" w:cs="Times New Roman"/>
          <w:sz w:val="24"/>
          <w:szCs w:val="24"/>
        </w:rPr>
        <w:t xml:space="preserve">Общее руководство соревнованием осуществляет МБУ ДО «Шахматно-шашечный центр» имени Почетного гражданина города Нижний Тагил Евгения Георгиевича </w:t>
      </w:r>
      <w:proofErr w:type="spellStart"/>
      <w:r w:rsidRPr="00F36181">
        <w:rPr>
          <w:rFonts w:ascii="Times New Roman" w:hAnsi="Times New Roman" w:cs="Times New Roman"/>
          <w:sz w:val="24"/>
          <w:szCs w:val="24"/>
        </w:rPr>
        <w:t>Зудова</w:t>
      </w:r>
      <w:proofErr w:type="spellEnd"/>
      <w:r w:rsidRPr="00F36181">
        <w:rPr>
          <w:rFonts w:ascii="Times New Roman" w:hAnsi="Times New Roman" w:cs="Times New Roman"/>
          <w:sz w:val="24"/>
          <w:szCs w:val="24"/>
        </w:rPr>
        <w:t>». Непосредственное проведение соревнования возлагается на судейскую коллегию.</w:t>
      </w:r>
    </w:p>
    <w:p w:rsidR="00B15C9F" w:rsidRDefault="00F36181" w:rsidP="00F361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6181">
        <w:rPr>
          <w:rFonts w:ascii="Times New Roman" w:hAnsi="Times New Roman" w:cs="Times New Roman"/>
          <w:sz w:val="24"/>
          <w:szCs w:val="24"/>
        </w:rPr>
        <w:t xml:space="preserve"> Главный судья соревнования – </w:t>
      </w:r>
      <w:r>
        <w:rPr>
          <w:rFonts w:ascii="Times New Roman" w:hAnsi="Times New Roman" w:cs="Times New Roman"/>
          <w:sz w:val="24"/>
          <w:szCs w:val="24"/>
        </w:rPr>
        <w:t>В.А. Немкина, 3 категория.</w:t>
      </w:r>
    </w:p>
    <w:p w:rsidR="00F36181" w:rsidRPr="00EC7586" w:rsidRDefault="00F36181" w:rsidP="00F361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74203" w:rsidRPr="00445626" w:rsidRDefault="00EA3AC0" w:rsidP="00401C58">
      <w:pPr>
        <w:pStyle w:val="a3"/>
        <w:numPr>
          <w:ilvl w:val="0"/>
          <w:numId w:val="13"/>
        </w:numPr>
        <w:overflowPunct w:val="0"/>
        <w:spacing w:after="0" w:line="240" w:lineRule="auto"/>
        <w:jc w:val="center"/>
        <w:rPr>
          <w:rStyle w:val="FontStyle17"/>
          <w:sz w:val="24"/>
          <w:szCs w:val="24"/>
        </w:rPr>
      </w:pPr>
      <w:r w:rsidRPr="00445626">
        <w:rPr>
          <w:rStyle w:val="FontStyle17"/>
          <w:sz w:val="24"/>
          <w:szCs w:val="24"/>
        </w:rPr>
        <w:t>Требования к участникам и условия их допуска</w:t>
      </w:r>
    </w:p>
    <w:p w:rsidR="00445626" w:rsidRPr="00EC7586" w:rsidRDefault="00445626" w:rsidP="000C017A">
      <w:pPr>
        <w:overflowPunct w:val="0"/>
        <w:spacing w:after="0" w:line="240" w:lineRule="auto"/>
        <w:ind w:firstLine="567"/>
        <w:jc w:val="center"/>
        <w:rPr>
          <w:rStyle w:val="FontStyle17"/>
          <w:sz w:val="24"/>
          <w:szCs w:val="24"/>
        </w:rPr>
      </w:pPr>
    </w:p>
    <w:p w:rsidR="00F13E87" w:rsidRPr="00F13E87" w:rsidRDefault="004E6CF4" w:rsidP="000C01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083B">
        <w:rPr>
          <w:rFonts w:ascii="Times New Roman" w:hAnsi="Times New Roman" w:cs="Times New Roman"/>
          <w:sz w:val="24"/>
          <w:szCs w:val="24"/>
        </w:rPr>
        <w:t xml:space="preserve">К участию в соревновании допускаются все желающие </w:t>
      </w:r>
      <w:r w:rsidR="00F36181">
        <w:rPr>
          <w:rFonts w:ascii="Times New Roman" w:hAnsi="Times New Roman" w:cs="Times New Roman"/>
          <w:sz w:val="24"/>
          <w:szCs w:val="24"/>
        </w:rPr>
        <w:t>шашисты</w:t>
      </w:r>
      <w:r w:rsidR="00EC7586" w:rsidRPr="00EC083B">
        <w:rPr>
          <w:rFonts w:ascii="Times New Roman" w:hAnsi="Times New Roman" w:cs="Times New Roman"/>
          <w:sz w:val="24"/>
          <w:szCs w:val="24"/>
        </w:rPr>
        <w:t>. В случае проведения соревнования в МБУ ДО «ШШЦ» имени Е.Г.</w:t>
      </w:r>
      <w:r w:rsidR="00BC6DE9">
        <w:rPr>
          <w:rFonts w:ascii="Times New Roman" w:hAnsi="Times New Roman" w:cs="Times New Roman"/>
          <w:sz w:val="24"/>
          <w:szCs w:val="24"/>
        </w:rPr>
        <w:t xml:space="preserve"> </w:t>
      </w:r>
      <w:r w:rsidR="00EC7586" w:rsidRPr="00EC083B">
        <w:rPr>
          <w:rFonts w:ascii="Times New Roman" w:hAnsi="Times New Roman" w:cs="Times New Roman"/>
          <w:sz w:val="24"/>
          <w:szCs w:val="24"/>
        </w:rPr>
        <w:t xml:space="preserve">Зудова» </w:t>
      </w:r>
      <w:r w:rsidR="00F13E87">
        <w:rPr>
          <w:rFonts w:ascii="Times New Roman" w:hAnsi="Times New Roman" w:cs="Times New Roman"/>
          <w:sz w:val="24"/>
          <w:szCs w:val="24"/>
        </w:rPr>
        <w:t>к</w:t>
      </w:r>
      <w:r w:rsidR="00F13E87" w:rsidRPr="00F13E87">
        <w:rPr>
          <w:rFonts w:ascii="Times New Roman" w:hAnsi="Times New Roman" w:cs="Times New Roman"/>
          <w:sz w:val="24"/>
          <w:szCs w:val="24"/>
        </w:rPr>
        <w:t xml:space="preserve">аждый участник обязан использовать средства индивидуальной защиты (одноразовые маски и перчатки). </w:t>
      </w:r>
    </w:p>
    <w:p w:rsidR="004E6CF4" w:rsidRDefault="00F13E87" w:rsidP="000C01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3E87">
        <w:rPr>
          <w:rFonts w:ascii="Times New Roman" w:hAnsi="Times New Roman" w:cs="Times New Roman"/>
          <w:sz w:val="24"/>
          <w:szCs w:val="24"/>
        </w:rPr>
        <w:t>Граждане, достигшие возраста 18 лет, допускаются при наличии QR-кода, оформленного с использованием федеральной государственной</w:t>
      </w:r>
      <w:bookmarkStart w:id="0" w:name="_GoBack"/>
      <w:bookmarkEnd w:id="0"/>
      <w:r w:rsidRPr="00F13E87">
        <w:rPr>
          <w:rFonts w:ascii="Times New Roman" w:hAnsi="Times New Roman" w:cs="Times New Roman"/>
          <w:sz w:val="24"/>
          <w:szCs w:val="24"/>
        </w:rPr>
        <w:t xml:space="preserve"> информационной системы «Единый портал государственных и муниципальных услуг (функций)» и подтверждающего, что гражданину проведена профилактическая прививка против новой </w:t>
      </w:r>
      <w:proofErr w:type="spellStart"/>
      <w:r w:rsidRPr="00F13E87">
        <w:rPr>
          <w:rFonts w:ascii="Times New Roman" w:hAnsi="Times New Roman" w:cs="Times New Roman"/>
          <w:sz w:val="24"/>
          <w:szCs w:val="24"/>
        </w:rPr>
        <w:t>короновирусной</w:t>
      </w:r>
      <w:proofErr w:type="spellEnd"/>
      <w:r w:rsidRPr="00F13E87">
        <w:rPr>
          <w:rFonts w:ascii="Times New Roman" w:hAnsi="Times New Roman" w:cs="Times New Roman"/>
          <w:sz w:val="24"/>
          <w:szCs w:val="24"/>
        </w:rPr>
        <w:t xml:space="preserve"> инфекции или медицинского документа, подтверждающего, что гражданину проведена профилактическая прививка против новой </w:t>
      </w:r>
      <w:proofErr w:type="spellStart"/>
      <w:r w:rsidRPr="00F13E87">
        <w:rPr>
          <w:rFonts w:ascii="Times New Roman" w:hAnsi="Times New Roman" w:cs="Times New Roman"/>
          <w:sz w:val="24"/>
          <w:szCs w:val="24"/>
        </w:rPr>
        <w:t>короновирусной</w:t>
      </w:r>
      <w:proofErr w:type="spellEnd"/>
      <w:r w:rsidRPr="00F13E87">
        <w:rPr>
          <w:rFonts w:ascii="Times New Roman" w:hAnsi="Times New Roman" w:cs="Times New Roman"/>
          <w:sz w:val="24"/>
          <w:szCs w:val="24"/>
        </w:rPr>
        <w:t xml:space="preserve"> инфекции не более шести месяцев назад (вторым компонентом вакцины или однокомпонентной вакциной против новой </w:t>
      </w:r>
      <w:proofErr w:type="spellStart"/>
      <w:r w:rsidRPr="00F13E87">
        <w:rPr>
          <w:rFonts w:ascii="Times New Roman" w:hAnsi="Times New Roman" w:cs="Times New Roman"/>
          <w:sz w:val="24"/>
          <w:szCs w:val="24"/>
        </w:rPr>
        <w:t>короновирусной</w:t>
      </w:r>
      <w:proofErr w:type="spellEnd"/>
      <w:r w:rsidRPr="00F13E87">
        <w:rPr>
          <w:rFonts w:ascii="Times New Roman" w:hAnsi="Times New Roman" w:cs="Times New Roman"/>
          <w:sz w:val="24"/>
          <w:szCs w:val="24"/>
        </w:rPr>
        <w:t xml:space="preserve"> </w:t>
      </w:r>
      <w:r w:rsidRPr="00F13E87">
        <w:rPr>
          <w:rFonts w:ascii="Times New Roman" w:hAnsi="Times New Roman" w:cs="Times New Roman"/>
          <w:sz w:val="24"/>
          <w:szCs w:val="24"/>
        </w:rPr>
        <w:lastRenderedPageBreak/>
        <w:t xml:space="preserve">инфекции, прошедшей государственную регистрацию в Российской Федерации), либо что гражданин перенес новую </w:t>
      </w:r>
      <w:proofErr w:type="spellStart"/>
      <w:r w:rsidRPr="00F13E87">
        <w:rPr>
          <w:rFonts w:ascii="Times New Roman" w:hAnsi="Times New Roman" w:cs="Times New Roman"/>
          <w:sz w:val="24"/>
          <w:szCs w:val="24"/>
        </w:rPr>
        <w:t>короновирусную</w:t>
      </w:r>
      <w:proofErr w:type="spellEnd"/>
      <w:r w:rsidRPr="00F13E87">
        <w:rPr>
          <w:rFonts w:ascii="Times New Roman" w:hAnsi="Times New Roman" w:cs="Times New Roman"/>
          <w:sz w:val="24"/>
          <w:szCs w:val="24"/>
        </w:rPr>
        <w:t xml:space="preserve"> инфекцию не более шести месяцев назад, а также документа, удостоверяющего личность гражданина.</w:t>
      </w:r>
    </w:p>
    <w:p w:rsidR="00F13E87" w:rsidRPr="00EC083B" w:rsidRDefault="00F13E87" w:rsidP="00F13E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74203" w:rsidRPr="00EC7586" w:rsidRDefault="00F74203" w:rsidP="00B15C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7586">
        <w:rPr>
          <w:rFonts w:ascii="Times New Roman" w:hAnsi="Times New Roman" w:cs="Times New Roman"/>
          <w:b/>
          <w:bCs/>
          <w:sz w:val="24"/>
          <w:szCs w:val="24"/>
        </w:rPr>
        <w:t>6.</w:t>
      </w:r>
      <w:r w:rsidR="00C04611" w:rsidRPr="00EC7586">
        <w:rPr>
          <w:rFonts w:ascii="Times New Roman" w:hAnsi="Times New Roman" w:cs="Times New Roman"/>
          <w:b/>
          <w:bCs/>
          <w:sz w:val="24"/>
          <w:szCs w:val="24"/>
        </w:rPr>
        <w:t xml:space="preserve"> Программа и у</w:t>
      </w:r>
      <w:r w:rsidR="008704E2" w:rsidRPr="00EC7586">
        <w:rPr>
          <w:rFonts w:ascii="Times New Roman" w:hAnsi="Times New Roman" w:cs="Times New Roman"/>
          <w:b/>
          <w:bCs/>
          <w:sz w:val="24"/>
          <w:szCs w:val="24"/>
        </w:rPr>
        <w:t>словия проведения соревнования</w:t>
      </w:r>
    </w:p>
    <w:p w:rsidR="005C3728" w:rsidRPr="00EC7586" w:rsidRDefault="005C3728" w:rsidP="00B15C9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36181" w:rsidRPr="00F36181" w:rsidRDefault="00F36181" w:rsidP="00F36181">
      <w:pPr>
        <w:pStyle w:val="a4"/>
        <w:tabs>
          <w:tab w:val="left" w:pos="567"/>
        </w:tabs>
        <w:ind w:firstLine="567"/>
        <w:rPr>
          <w:rFonts w:ascii="Times New Roman" w:hAnsi="Times New Roman"/>
        </w:rPr>
      </w:pPr>
      <w:r w:rsidRPr="00F36181">
        <w:rPr>
          <w:rFonts w:ascii="Times New Roman" w:hAnsi="Times New Roman"/>
        </w:rPr>
        <w:t>Соревнование проводится по правилам вида спорта «шашки», утвержденным приказом Министерства спорта Российской Федерации от 26 апреля 2019 г. № 347 и в соответствии с Положением о межрегиональных и всероссийских официальных спортивных соревнований по шашкам 2021 года.</w:t>
      </w:r>
    </w:p>
    <w:p w:rsidR="00F36181" w:rsidRPr="00F36181" w:rsidRDefault="00F36181" w:rsidP="00F36181">
      <w:pPr>
        <w:pStyle w:val="a4"/>
        <w:tabs>
          <w:tab w:val="left" w:pos="567"/>
        </w:tabs>
        <w:ind w:firstLine="567"/>
        <w:rPr>
          <w:rFonts w:ascii="Times New Roman" w:hAnsi="Times New Roman"/>
        </w:rPr>
      </w:pPr>
      <w:r w:rsidRPr="00F36181">
        <w:rPr>
          <w:rFonts w:ascii="Times New Roman" w:hAnsi="Times New Roman"/>
        </w:rPr>
        <w:t>Поведение участников регламентируется Положением «О спортивных санкциях в виде спорта «шашки».</w:t>
      </w:r>
    </w:p>
    <w:p w:rsidR="0065267F" w:rsidRPr="00EC7586" w:rsidRDefault="00F36181" w:rsidP="0065267F">
      <w:pPr>
        <w:pStyle w:val="a4"/>
        <w:tabs>
          <w:tab w:val="left" w:pos="567"/>
        </w:tabs>
        <w:ind w:firstLine="567"/>
        <w:rPr>
          <w:rStyle w:val="FontStyle18"/>
          <w:sz w:val="24"/>
          <w:szCs w:val="24"/>
        </w:rPr>
      </w:pPr>
      <w:r w:rsidRPr="00F36181">
        <w:rPr>
          <w:rFonts w:ascii="Times New Roman" w:hAnsi="Times New Roman"/>
        </w:rPr>
        <w:t xml:space="preserve">В случае проведения соревнования в здании МБУ ДО «ШШЦ» имени </w:t>
      </w:r>
      <w:proofErr w:type="spellStart"/>
      <w:r w:rsidRPr="00F36181">
        <w:rPr>
          <w:rFonts w:ascii="Times New Roman" w:hAnsi="Times New Roman"/>
        </w:rPr>
        <w:t>Е.Г.Зудова</w:t>
      </w:r>
      <w:proofErr w:type="spellEnd"/>
      <w:r w:rsidRPr="00F36181">
        <w:rPr>
          <w:rFonts w:ascii="Times New Roman" w:hAnsi="Times New Roman"/>
        </w:rPr>
        <w:t xml:space="preserve">», жеребьевка проводится с помощью компьютерной программы. Соревнование </w:t>
      </w:r>
      <w:r w:rsidR="0065267F" w:rsidRPr="00EC7586">
        <w:rPr>
          <w:rFonts w:ascii="Times New Roman" w:hAnsi="Times New Roman"/>
        </w:rPr>
        <w:t>провод</w:t>
      </w:r>
      <w:r w:rsidR="0065267F">
        <w:rPr>
          <w:rFonts w:ascii="Times New Roman" w:hAnsi="Times New Roman"/>
        </w:rPr>
        <w:t xml:space="preserve">ятся по швейцарской системе в </w:t>
      </w:r>
      <w:r w:rsidR="0065267F" w:rsidRPr="00A20548">
        <w:rPr>
          <w:rFonts w:ascii="Times New Roman" w:hAnsi="Times New Roman"/>
        </w:rPr>
        <w:t>7</w:t>
      </w:r>
      <w:r w:rsidR="0065267F" w:rsidRPr="00EC7586">
        <w:rPr>
          <w:rFonts w:ascii="Times New Roman" w:hAnsi="Times New Roman"/>
        </w:rPr>
        <w:t xml:space="preserve"> туров</w:t>
      </w:r>
      <w:r w:rsidR="0065267F">
        <w:rPr>
          <w:rFonts w:ascii="Times New Roman" w:hAnsi="Times New Roman"/>
        </w:rPr>
        <w:t xml:space="preserve">. </w:t>
      </w:r>
      <w:r w:rsidR="0065267F" w:rsidRPr="00EC7586">
        <w:rPr>
          <w:rFonts w:ascii="Times New Roman" w:hAnsi="Times New Roman"/>
        </w:rPr>
        <w:t xml:space="preserve">Контроль времени – </w:t>
      </w:r>
      <w:r w:rsidR="0065267F">
        <w:rPr>
          <w:rFonts w:ascii="Times New Roman" w:hAnsi="Times New Roman"/>
        </w:rPr>
        <w:t xml:space="preserve">10 </w:t>
      </w:r>
      <w:r w:rsidR="0065267F" w:rsidRPr="00EC7586">
        <w:rPr>
          <w:rFonts w:ascii="Times New Roman" w:hAnsi="Times New Roman"/>
        </w:rPr>
        <w:t>минут</w:t>
      </w:r>
      <w:r w:rsidR="0065267F" w:rsidRPr="00EC7586">
        <w:rPr>
          <w:rFonts w:ascii="Times New Roman" w:hAnsi="Times New Roman"/>
        </w:rPr>
        <w:t xml:space="preserve"> до конца партии с добавлением </w:t>
      </w:r>
      <w:r w:rsidR="0065267F">
        <w:rPr>
          <w:rFonts w:ascii="Times New Roman" w:hAnsi="Times New Roman"/>
        </w:rPr>
        <w:t>5</w:t>
      </w:r>
      <w:r w:rsidR="0065267F" w:rsidRPr="00EC7586">
        <w:rPr>
          <w:rFonts w:ascii="Times New Roman" w:hAnsi="Times New Roman"/>
        </w:rPr>
        <w:t xml:space="preserve"> секунд на ход, начиная с первого.</w:t>
      </w:r>
      <w:r w:rsidR="0065267F" w:rsidRPr="00EC7586">
        <w:rPr>
          <w:rStyle w:val="FontStyle18"/>
          <w:sz w:val="24"/>
          <w:szCs w:val="24"/>
        </w:rPr>
        <w:t xml:space="preserve"> </w:t>
      </w:r>
    </w:p>
    <w:p w:rsidR="00615A14" w:rsidRDefault="00F36181" w:rsidP="0065267F">
      <w:pPr>
        <w:pStyle w:val="a4"/>
        <w:tabs>
          <w:tab w:val="left" w:pos="567"/>
        </w:tabs>
        <w:ind w:firstLine="567"/>
        <w:rPr>
          <w:rStyle w:val="FontStyle18"/>
          <w:sz w:val="24"/>
          <w:szCs w:val="24"/>
        </w:rPr>
      </w:pPr>
      <w:r w:rsidRPr="00F36181">
        <w:rPr>
          <w:rFonts w:ascii="Times New Roman" w:hAnsi="Times New Roman"/>
        </w:rPr>
        <w:t xml:space="preserve">В случае проведения соревнования на игровой площадке playok.com, правила игры осуществляются автоматически по правилам данной игровой площадки. </w:t>
      </w:r>
      <w:r w:rsidR="0065267F" w:rsidRPr="00F36181">
        <w:rPr>
          <w:rFonts w:ascii="Times New Roman" w:hAnsi="Times New Roman"/>
        </w:rPr>
        <w:t xml:space="preserve">Соревнование </w:t>
      </w:r>
      <w:r w:rsidR="0065267F" w:rsidRPr="00EC7586">
        <w:rPr>
          <w:rFonts w:ascii="Times New Roman" w:hAnsi="Times New Roman"/>
        </w:rPr>
        <w:t>провод</w:t>
      </w:r>
      <w:r w:rsidR="0065267F">
        <w:rPr>
          <w:rFonts w:ascii="Times New Roman" w:hAnsi="Times New Roman"/>
        </w:rPr>
        <w:t xml:space="preserve">ятся по швейцарской системе в </w:t>
      </w:r>
      <w:r w:rsidR="0065267F" w:rsidRPr="0065267F">
        <w:rPr>
          <w:rFonts w:ascii="Times New Roman" w:hAnsi="Times New Roman"/>
        </w:rPr>
        <w:t>7</w:t>
      </w:r>
      <w:r w:rsidR="0065267F" w:rsidRPr="00EC7586">
        <w:rPr>
          <w:rFonts w:ascii="Times New Roman" w:hAnsi="Times New Roman"/>
        </w:rPr>
        <w:t xml:space="preserve"> туров</w:t>
      </w:r>
      <w:r w:rsidR="0065267F">
        <w:rPr>
          <w:rFonts w:ascii="Times New Roman" w:hAnsi="Times New Roman"/>
        </w:rPr>
        <w:t xml:space="preserve">. </w:t>
      </w:r>
      <w:r w:rsidR="0065267F" w:rsidRPr="00EC7586">
        <w:rPr>
          <w:rFonts w:ascii="Times New Roman" w:hAnsi="Times New Roman"/>
        </w:rPr>
        <w:t xml:space="preserve">Контроль времени – </w:t>
      </w:r>
      <w:r w:rsidR="0065267F">
        <w:rPr>
          <w:rFonts w:ascii="Times New Roman" w:hAnsi="Times New Roman"/>
        </w:rPr>
        <w:t xml:space="preserve">10 </w:t>
      </w:r>
      <w:r w:rsidR="0065267F" w:rsidRPr="00EC7586">
        <w:rPr>
          <w:rFonts w:ascii="Times New Roman" w:hAnsi="Times New Roman"/>
        </w:rPr>
        <w:t xml:space="preserve">минут до конца партии с добавлением </w:t>
      </w:r>
      <w:r w:rsidR="0065267F">
        <w:rPr>
          <w:rFonts w:ascii="Times New Roman" w:hAnsi="Times New Roman"/>
        </w:rPr>
        <w:t>5</w:t>
      </w:r>
      <w:r w:rsidR="0065267F" w:rsidRPr="00EC7586">
        <w:rPr>
          <w:rFonts w:ascii="Times New Roman" w:hAnsi="Times New Roman"/>
        </w:rPr>
        <w:t xml:space="preserve"> секунд на ход, начиная с первого.</w:t>
      </w:r>
      <w:r w:rsidR="0065267F" w:rsidRPr="00EC7586">
        <w:rPr>
          <w:rStyle w:val="FontStyle18"/>
          <w:sz w:val="24"/>
          <w:szCs w:val="24"/>
        </w:rPr>
        <w:t xml:space="preserve"> </w:t>
      </w:r>
      <w:r w:rsidRPr="00F36181">
        <w:rPr>
          <w:rFonts w:ascii="Times New Roman" w:hAnsi="Times New Roman"/>
        </w:rPr>
        <w:t xml:space="preserve">Ответственность за качество </w:t>
      </w:r>
      <w:r w:rsidR="00012426" w:rsidRPr="00F36181">
        <w:rPr>
          <w:rFonts w:ascii="Times New Roman" w:hAnsi="Times New Roman"/>
        </w:rPr>
        <w:t>интернет-соединения</w:t>
      </w:r>
      <w:r w:rsidRPr="00F36181">
        <w:rPr>
          <w:rFonts w:ascii="Times New Roman" w:hAnsi="Times New Roman"/>
        </w:rPr>
        <w:t xml:space="preserve"> возлагается на самих участников.</w:t>
      </w:r>
      <w:r w:rsidR="006464A7" w:rsidRPr="00EC7586">
        <w:rPr>
          <w:rStyle w:val="FontStyle18"/>
          <w:sz w:val="24"/>
          <w:szCs w:val="24"/>
        </w:rPr>
        <w:t xml:space="preserve"> </w:t>
      </w:r>
    </w:p>
    <w:p w:rsidR="0065267F" w:rsidRPr="0065267F" w:rsidRDefault="0065267F" w:rsidP="0065267F">
      <w:pPr>
        <w:pStyle w:val="a4"/>
        <w:tabs>
          <w:tab w:val="left" w:pos="567"/>
        </w:tabs>
        <w:ind w:firstLine="567"/>
        <w:rPr>
          <w:rStyle w:val="FontStyle18"/>
          <w:sz w:val="24"/>
          <w:szCs w:val="24"/>
        </w:rPr>
      </w:pPr>
      <w:r>
        <w:rPr>
          <w:rStyle w:val="FontStyle18"/>
          <w:sz w:val="24"/>
          <w:szCs w:val="24"/>
        </w:rPr>
        <w:t>В финальный турнир допускается 10 лучших шашистов по результатам предыдущих турниров. В финал допускаются участники из разных возрастных категорий. Допускается 5 участников от 14 лет и 5 участников до 1</w:t>
      </w:r>
      <w:r w:rsidR="00012426">
        <w:rPr>
          <w:rStyle w:val="FontStyle18"/>
          <w:sz w:val="24"/>
          <w:szCs w:val="24"/>
        </w:rPr>
        <w:t>4</w:t>
      </w:r>
      <w:r>
        <w:rPr>
          <w:rStyle w:val="FontStyle18"/>
          <w:sz w:val="24"/>
          <w:szCs w:val="24"/>
        </w:rPr>
        <w:t xml:space="preserve"> лет. Подсчёт </w:t>
      </w:r>
      <w:r w:rsidR="00012426">
        <w:rPr>
          <w:rStyle w:val="FontStyle18"/>
          <w:sz w:val="24"/>
          <w:szCs w:val="24"/>
        </w:rPr>
        <w:t>баллов</w:t>
      </w:r>
      <w:r>
        <w:rPr>
          <w:rStyle w:val="FontStyle18"/>
          <w:sz w:val="24"/>
          <w:szCs w:val="24"/>
        </w:rPr>
        <w:t xml:space="preserve"> ведется после каждого </w:t>
      </w:r>
      <w:r w:rsidR="00012426">
        <w:rPr>
          <w:rStyle w:val="FontStyle18"/>
          <w:sz w:val="24"/>
          <w:szCs w:val="24"/>
        </w:rPr>
        <w:t>турнира.</w:t>
      </w:r>
      <w:r>
        <w:rPr>
          <w:rStyle w:val="FontStyle18"/>
          <w:sz w:val="24"/>
          <w:szCs w:val="24"/>
        </w:rPr>
        <w:t xml:space="preserve"> За первое место присуждается 10 </w:t>
      </w:r>
      <w:r w:rsidR="00012426">
        <w:rPr>
          <w:rStyle w:val="FontStyle18"/>
          <w:sz w:val="24"/>
          <w:szCs w:val="24"/>
        </w:rPr>
        <w:t>баллов</w:t>
      </w:r>
      <w:r>
        <w:rPr>
          <w:rStyle w:val="FontStyle18"/>
          <w:sz w:val="24"/>
          <w:szCs w:val="24"/>
        </w:rPr>
        <w:t xml:space="preserve">, за второе – 9 </w:t>
      </w:r>
      <w:r w:rsidR="00012426">
        <w:rPr>
          <w:rStyle w:val="FontStyle18"/>
          <w:sz w:val="24"/>
          <w:szCs w:val="24"/>
        </w:rPr>
        <w:t>балло</w:t>
      </w:r>
      <w:r w:rsidR="008F02A0">
        <w:rPr>
          <w:rStyle w:val="FontStyle18"/>
          <w:sz w:val="24"/>
          <w:szCs w:val="24"/>
        </w:rPr>
        <w:t>в</w:t>
      </w:r>
      <w:r>
        <w:rPr>
          <w:rStyle w:val="FontStyle18"/>
          <w:sz w:val="24"/>
          <w:szCs w:val="24"/>
        </w:rPr>
        <w:t xml:space="preserve">, за третье – 8, и т.д. В случае равенства очков </w:t>
      </w:r>
      <w:r w:rsidR="002701AF">
        <w:rPr>
          <w:rStyle w:val="FontStyle18"/>
          <w:sz w:val="24"/>
          <w:szCs w:val="24"/>
        </w:rPr>
        <w:t>преимущество</w:t>
      </w:r>
      <w:r>
        <w:rPr>
          <w:rStyle w:val="FontStyle18"/>
          <w:sz w:val="24"/>
          <w:szCs w:val="24"/>
        </w:rPr>
        <w:t xml:space="preserve"> получают участники, принявшие участие в большем </w:t>
      </w:r>
      <w:r w:rsidR="00012426">
        <w:rPr>
          <w:rStyle w:val="FontStyle18"/>
          <w:sz w:val="24"/>
          <w:szCs w:val="24"/>
        </w:rPr>
        <w:t>количестве</w:t>
      </w:r>
      <w:r>
        <w:rPr>
          <w:rStyle w:val="FontStyle18"/>
          <w:sz w:val="24"/>
          <w:szCs w:val="24"/>
        </w:rPr>
        <w:t xml:space="preserve"> турниров</w:t>
      </w:r>
      <w:r w:rsidR="00012426">
        <w:rPr>
          <w:rStyle w:val="FontStyle18"/>
          <w:sz w:val="24"/>
          <w:szCs w:val="24"/>
        </w:rPr>
        <w:t>.</w:t>
      </w:r>
      <w:r>
        <w:rPr>
          <w:rStyle w:val="FontStyle18"/>
          <w:sz w:val="24"/>
          <w:szCs w:val="24"/>
        </w:rPr>
        <w:t xml:space="preserve"> </w:t>
      </w:r>
      <w:r w:rsidR="00012426">
        <w:rPr>
          <w:rStyle w:val="FontStyle18"/>
          <w:sz w:val="24"/>
          <w:szCs w:val="24"/>
        </w:rPr>
        <w:t xml:space="preserve">Финал проводиться по круговой системе. </w:t>
      </w:r>
      <w:r w:rsidR="00012426" w:rsidRPr="00EC7586">
        <w:rPr>
          <w:rFonts w:ascii="Times New Roman" w:hAnsi="Times New Roman"/>
        </w:rPr>
        <w:t xml:space="preserve">Контроль времени – </w:t>
      </w:r>
      <w:r w:rsidR="00012426">
        <w:rPr>
          <w:rFonts w:ascii="Times New Roman" w:hAnsi="Times New Roman"/>
        </w:rPr>
        <w:t xml:space="preserve">10 </w:t>
      </w:r>
      <w:r w:rsidR="00012426" w:rsidRPr="00EC7586">
        <w:rPr>
          <w:rFonts w:ascii="Times New Roman" w:hAnsi="Times New Roman"/>
        </w:rPr>
        <w:t xml:space="preserve">минут до конца партии с добавлением </w:t>
      </w:r>
      <w:r w:rsidR="00012426">
        <w:rPr>
          <w:rFonts w:ascii="Times New Roman" w:hAnsi="Times New Roman"/>
        </w:rPr>
        <w:t>5</w:t>
      </w:r>
      <w:r w:rsidR="00012426" w:rsidRPr="00EC7586">
        <w:rPr>
          <w:rFonts w:ascii="Times New Roman" w:hAnsi="Times New Roman"/>
        </w:rPr>
        <w:t xml:space="preserve"> секунд на ход, начиная с первого.</w:t>
      </w:r>
      <w:r w:rsidR="00012426" w:rsidRPr="00EC7586">
        <w:rPr>
          <w:rStyle w:val="FontStyle18"/>
          <w:sz w:val="24"/>
          <w:szCs w:val="24"/>
        </w:rPr>
        <w:t xml:space="preserve"> </w:t>
      </w:r>
      <w:r w:rsidR="00012426">
        <w:rPr>
          <w:rStyle w:val="FontStyle18"/>
          <w:sz w:val="24"/>
          <w:szCs w:val="24"/>
        </w:rPr>
        <w:t xml:space="preserve">  </w:t>
      </w:r>
    </w:p>
    <w:p w:rsidR="004E6CF4" w:rsidRPr="00EC7586" w:rsidRDefault="004E6CF4" w:rsidP="00211F13">
      <w:pPr>
        <w:spacing w:after="0" w:line="240" w:lineRule="auto"/>
        <w:ind w:firstLine="567"/>
        <w:jc w:val="both"/>
        <w:rPr>
          <w:rStyle w:val="FontStyle18"/>
          <w:sz w:val="24"/>
          <w:szCs w:val="24"/>
        </w:rPr>
      </w:pPr>
    </w:p>
    <w:p w:rsidR="003937BC" w:rsidRPr="00EC7586" w:rsidRDefault="00FD18F6" w:rsidP="00B15C9F">
      <w:pPr>
        <w:pStyle w:val="Style6"/>
        <w:widowControl/>
        <w:jc w:val="center"/>
        <w:rPr>
          <w:rStyle w:val="FontStyle17"/>
          <w:sz w:val="24"/>
          <w:szCs w:val="24"/>
        </w:rPr>
      </w:pPr>
      <w:r w:rsidRPr="00EC7586">
        <w:rPr>
          <w:b/>
        </w:rPr>
        <w:t>7</w:t>
      </w:r>
      <w:r w:rsidRPr="00EC7586">
        <w:t>.</w:t>
      </w:r>
      <w:r w:rsidR="0063355E" w:rsidRPr="00EC7586">
        <w:t xml:space="preserve"> </w:t>
      </w:r>
      <w:r w:rsidRPr="00EC7586">
        <w:rPr>
          <w:rStyle w:val="FontStyle17"/>
          <w:sz w:val="24"/>
          <w:szCs w:val="24"/>
        </w:rPr>
        <w:t>Условия подведения ит</w:t>
      </w:r>
      <w:r w:rsidR="003937BC" w:rsidRPr="00EC7586">
        <w:rPr>
          <w:rStyle w:val="FontStyle17"/>
          <w:sz w:val="24"/>
          <w:szCs w:val="24"/>
        </w:rPr>
        <w:t>огов</w:t>
      </w:r>
    </w:p>
    <w:p w:rsidR="00B0145E" w:rsidRPr="00EC7586" w:rsidRDefault="00B0145E" w:rsidP="00B15C9F">
      <w:pPr>
        <w:pStyle w:val="Style6"/>
        <w:widowControl/>
        <w:jc w:val="center"/>
        <w:rPr>
          <w:rStyle w:val="FontStyle17"/>
          <w:sz w:val="24"/>
          <w:szCs w:val="24"/>
        </w:rPr>
      </w:pPr>
    </w:p>
    <w:p w:rsidR="008F02A0" w:rsidRPr="008F02A0" w:rsidRDefault="008F02A0" w:rsidP="008F02A0">
      <w:pPr>
        <w:pStyle w:val="a4"/>
        <w:tabs>
          <w:tab w:val="left" w:pos="567"/>
        </w:tabs>
        <w:ind w:firstLine="567"/>
        <w:rPr>
          <w:rFonts w:ascii="Times New Roman" w:hAnsi="Times New Roman"/>
        </w:rPr>
      </w:pPr>
      <w:r w:rsidRPr="008F02A0">
        <w:rPr>
          <w:rFonts w:ascii="Times New Roman" w:hAnsi="Times New Roman"/>
        </w:rPr>
        <w:t xml:space="preserve">Победители и призеры определяются по наибольшей сумме набранных </w:t>
      </w:r>
      <w:r w:rsidR="00545AA8">
        <w:rPr>
          <w:rFonts w:ascii="Times New Roman" w:hAnsi="Times New Roman"/>
        </w:rPr>
        <w:t>очков</w:t>
      </w:r>
      <w:r w:rsidRPr="008F02A0">
        <w:rPr>
          <w:rFonts w:ascii="Times New Roman" w:hAnsi="Times New Roman"/>
        </w:rPr>
        <w:t>.</w:t>
      </w:r>
    </w:p>
    <w:p w:rsidR="008F02A0" w:rsidRPr="008F02A0" w:rsidRDefault="008F02A0" w:rsidP="008F02A0">
      <w:pPr>
        <w:pStyle w:val="a4"/>
        <w:tabs>
          <w:tab w:val="left" w:pos="567"/>
        </w:tabs>
        <w:ind w:firstLine="567"/>
        <w:rPr>
          <w:rFonts w:ascii="Times New Roman" w:hAnsi="Times New Roman"/>
        </w:rPr>
      </w:pPr>
      <w:r w:rsidRPr="008F02A0">
        <w:rPr>
          <w:rFonts w:ascii="Times New Roman" w:hAnsi="Times New Roman"/>
        </w:rPr>
        <w:t xml:space="preserve">При проведении соревнования в здании МБУ ДО «ШШЦ» имени </w:t>
      </w:r>
      <w:proofErr w:type="spellStart"/>
      <w:r w:rsidRPr="008F02A0">
        <w:rPr>
          <w:rFonts w:ascii="Times New Roman" w:hAnsi="Times New Roman"/>
        </w:rPr>
        <w:t>Е.Г.Зудова</w:t>
      </w:r>
      <w:proofErr w:type="spellEnd"/>
      <w:r w:rsidRPr="008F02A0">
        <w:rPr>
          <w:rFonts w:ascii="Times New Roman" w:hAnsi="Times New Roman"/>
        </w:rPr>
        <w:t>», распределение мест в случае равенства очков, определяется по следующим критериям:</w:t>
      </w:r>
    </w:p>
    <w:p w:rsidR="008F02A0" w:rsidRPr="008F02A0" w:rsidRDefault="008F02A0" w:rsidP="008F02A0">
      <w:pPr>
        <w:pStyle w:val="a4"/>
        <w:tabs>
          <w:tab w:val="left" w:pos="567"/>
        </w:tabs>
        <w:ind w:firstLine="567"/>
        <w:rPr>
          <w:rFonts w:ascii="Times New Roman" w:hAnsi="Times New Roman"/>
        </w:rPr>
      </w:pPr>
      <w:r w:rsidRPr="008F02A0">
        <w:rPr>
          <w:rFonts w:ascii="Times New Roman" w:hAnsi="Times New Roman"/>
        </w:rPr>
        <w:t>- система коэффициентов;</w:t>
      </w:r>
    </w:p>
    <w:p w:rsidR="008F02A0" w:rsidRPr="008F02A0" w:rsidRDefault="008F02A0" w:rsidP="008F02A0">
      <w:pPr>
        <w:pStyle w:val="a4"/>
        <w:tabs>
          <w:tab w:val="left" w:pos="567"/>
        </w:tabs>
        <w:ind w:firstLine="567"/>
        <w:rPr>
          <w:rFonts w:ascii="Times New Roman" w:hAnsi="Times New Roman"/>
        </w:rPr>
      </w:pPr>
      <w:r w:rsidRPr="008F02A0">
        <w:rPr>
          <w:rFonts w:ascii="Times New Roman" w:hAnsi="Times New Roman"/>
        </w:rPr>
        <w:t>- наибольшее количество побед;</w:t>
      </w:r>
    </w:p>
    <w:p w:rsidR="008F02A0" w:rsidRPr="008F02A0" w:rsidRDefault="008F02A0" w:rsidP="008F02A0">
      <w:pPr>
        <w:pStyle w:val="a4"/>
        <w:tabs>
          <w:tab w:val="left" w:pos="567"/>
        </w:tabs>
        <w:ind w:firstLine="567"/>
        <w:rPr>
          <w:rFonts w:ascii="Times New Roman" w:hAnsi="Times New Roman"/>
        </w:rPr>
      </w:pPr>
      <w:r w:rsidRPr="008F02A0">
        <w:rPr>
          <w:rFonts w:ascii="Times New Roman" w:hAnsi="Times New Roman"/>
        </w:rPr>
        <w:t>- результаты встреч между этими участниками.</w:t>
      </w:r>
    </w:p>
    <w:p w:rsidR="008F02A0" w:rsidRPr="008F02A0" w:rsidRDefault="008F02A0" w:rsidP="008F02A0">
      <w:pPr>
        <w:pStyle w:val="a4"/>
        <w:tabs>
          <w:tab w:val="left" w:pos="567"/>
        </w:tabs>
        <w:ind w:firstLine="567"/>
        <w:rPr>
          <w:rFonts w:ascii="Times New Roman" w:hAnsi="Times New Roman"/>
        </w:rPr>
      </w:pPr>
      <w:r w:rsidRPr="008F02A0">
        <w:rPr>
          <w:rFonts w:ascii="Times New Roman" w:hAnsi="Times New Roman"/>
        </w:rPr>
        <w:t xml:space="preserve">При проведении соревнования на игровой площадке playok.com, распределение мест осуществляется по правилам игровой площадки playok.com. </w:t>
      </w:r>
    </w:p>
    <w:p w:rsidR="008F02A0" w:rsidRPr="008F02A0" w:rsidRDefault="008F02A0" w:rsidP="008F02A0">
      <w:pPr>
        <w:pStyle w:val="a4"/>
        <w:tabs>
          <w:tab w:val="left" w:pos="567"/>
        </w:tabs>
        <w:ind w:firstLine="567"/>
        <w:rPr>
          <w:bCs/>
        </w:rPr>
      </w:pPr>
    </w:p>
    <w:p w:rsidR="000D28FD" w:rsidRDefault="000D28FD" w:rsidP="008F02A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  <w:sectPr w:rsidR="000D28FD" w:rsidSect="004E6CF4">
          <w:type w:val="continuous"/>
          <w:pgSz w:w="11906" w:h="16838"/>
          <w:pgMar w:top="709" w:right="850" w:bottom="1276" w:left="1134" w:header="709" w:footer="709" w:gutter="0"/>
          <w:cols w:space="708"/>
          <w:docGrid w:linePitch="360"/>
        </w:sectPr>
      </w:pPr>
    </w:p>
    <w:p w:rsidR="00FD18F6" w:rsidRPr="00EC7586" w:rsidRDefault="00FD18F6" w:rsidP="008F02A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7586">
        <w:rPr>
          <w:rFonts w:ascii="Times New Roman" w:hAnsi="Times New Roman" w:cs="Times New Roman"/>
          <w:b/>
          <w:sz w:val="24"/>
          <w:szCs w:val="24"/>
        </w:rPr>
        <w:lastRenderedPageBreak/>
        <w:t>8.</w:t>
      </w:r>
      <w:r w:rsidR="00183A2A" w:rsidRPr="00EC75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75A1">
        <w:rPr>
          <w:rFonts w:ascii="Times New Roman" w:hAnsi="Times New Roman" w:cs="Times New Roman"/>
          <w:b/>
          <w:sz w:val="24"/>
          <w:szCs w:val="24"/>
        </w:rPr>
        <w:t>Награждение</w:t>
      </w:r>
    </w:p>
    <w:p w:rsidR="00FA6216" w:rsidRPr="00EC7586" w:rsidRDefault="00FA6216" w:rsidP="00B15C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658C" w:rsidRPr="00554889" w:rsidRDefault="000D28FD" w:rsidP="00A9658C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5FB4750">
            <wp:simplePos x="0" y="0"/>
            <wp:positionH relativeFrom="column">
              <wp:posOffset>2403475</wp:posOffset>
            </wp:positionH>
            <wp:positionV relativeFrom="paragraph">
              <wp:posOffset>645271</wp:posOffset>
            </wp:positionV>
            <wp:extent cx="1484630" cy="2162175"/>
            <wp:effectExtent l="0" t="0" r="1270" b="9525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463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5AEE">
        <w:rPr>
          <w:rFonts w:ascii="Times New Roman" w:hAnsi="Times New Roman"/>
          <w:sz w:val="24"/>
          <w:szCs w:val="24"/>
        </w:rPr>
        <w:t xml:space="preserve">В финале </w:t>
      </w:r>
      <w:r w:rsidR="00CB1A1F">
        <w:rPr>
          <w:rFonts w:ascii="Times New Roman" w:hAnsi="Times New Roman"/>
          <w:sz w:val="24"/>
          <w:szCs w:val="24"/>
        </w:rPr>
        <w:t>у</w:t>
      </w:r>
      <w:r w:rsidR="00A9658C" w:rsidRPr="00EC7586">
        <w:rPr>
          <w:rFonts w:ascii="Times New Roman" w:hAnsi="Times New Roman"/>
          <w:sz w:val="24"/>
          <w:szCs w:val="24"/>
        </w:rPr>
        <w:t>частник, занявший 1 место,</w:t>
      </w:r>
      <w:r w:rsidR="00A9658C">
        <w:rPr>
          <w:rFonts w:ascii="Times New Roman" w:hAnsi="Times New Roman"/>
          <w:sz w:val="24"/>
          <w:szCs w:val="24"/>
        </w:rPr>
        <w:t xml:space="preserve"> </w:t>
      </w:r>
      <w:r w:rsidR="00A9658C" w:rsidRPr="00EC7586">
        <w:rPr>
          <w:rFonts w:ascii="Times New Roman" w:hAnsi="Times New Roman"/>
          <w:sz w:val="24"/>
          <w:szCs w:val="24"/>
        </w:rPr>
        <w:t xml:space="preserve">награждается </w:t>
      </w:r>
      <w:r w:rsidR="00A9658C">
        <w:rPr>
          <w:rFonts w:ascii="Times New Roman" w:hAnsi="Times New Roman"/>
          <w:sz w:val="24"/>
          <w:szCs w:val="24"/>
        </w:rPr>
        <w:t xml:space="preserve">кубком, </w:t>
      </w:r>
      <w:r w:rsidR="00A9658C" w:rsidRPr="00EC7586">
        <w:rPr>
          <w:rFonts w:ascii="Times New Roman" w:hAnsi="Times New Roman"/>
          <w:sz w:val="24"/>
          <w:szCs w:val="24"/>
        </w:rPr>
        <w:t>грамотой</w:t>
      </w:r>
      <w:r w:rsidR="00A9658C">
        <w:rPr>
          <w:rFonts w:ascii="Times New Roman" w:hAnsi="Times New Roman"/>
          <w:sz w:val="24"/>
          <w:szCs w:val="24"/>
        </w:rPr>
        <w:t xml:space="preserve"> и медалью,</w:t>
      </w:r>
      <w:r w:rsidR="00A9658C" w:rsidRPr="00EC7586">
        <w:rPr>
          <w:rFonts w:ascii="Times New Roman" w:hAnsi="Times New Roman"/>
          <w:sz w:val="24"/>
          <w:szCs w:val="24"/>
        </w:rPr>
        <w:t xml:space="preserve"> участники, занявшие 2-3 места, награждаются </w:t>
      </w:r>
      <w:r w:rsidR="00A9658C">
        <w:rPr>
          <w:rFonts w:ascii="Times New Roman" w:hAnsi="Times New Roman"/>
          <w:sz w:val="24"/>
          <w:szCs w:val="24"/>
        </w:rPr>
        <w:t xml:space="preserve">медалями и </w:t>
      </w:r>
      <w:r w:rsidR="00A9658C" w:rsidRPr="00EC7586">
        <w:rPr>
          <w:rFonts w:ascii="Times New Roman" w:hAnsi="Times New Roman"/>
          <w:sz w:val="24"/>
          <w:szCs w:val="24"/>
        </w:rPr>
        <w:t>грамотами.</w:t>
      </w:r>
      <w:r w:rsidR="00CB1A1F">
        <w:rPr>
          <w:rFonts w:ascii="Times New Roman" w:hAnsi="Times New Roman"/>
          <w:sz w:val="24"/>
          <w:szCs w:val="24"/>
        </w:rPr>
        <w:t xml:space="preserve"> Так же все участники финал</w:t>
      </w:r>
      <w:r w:rsidR="00545AA8">
        <w:rPr>
          <w:rFonts w:ascii="Times New Roman" w:hAnsi="Times New Roman"/>
          <w:sz w:val="24"/>
          <w:szCs w:val="24"/>
        </w:rPr>
        <w:t>ьного турнира</w:t>
      </w:r>
      <w:r w:rsidR="00CB1A1F">
        <w:rPr>
          <w:rFonts w:ascii="Times New Roman" w:hAnsi="Times New Roman"/>
          <w:sz w:val="24"/>
          <w:szCs w:val="24"/>
        </w:rPr>
        <w:t xml:space="preserve"> награждаются денежными призами в соответствии с таблицей</w:t>
      </w:r>
      <w:r>
        <w:rPr>
          <w:rFonts w:ascii="Times New Roman" w:hAnsi="Times New Roman"/>
          <w:sz w:val="24"/>
          <w:szCs w:val="24"/>
        </w:rPr>
        <w:t>:</w:t>
      </w:r>
    </w:p>
    <w:p w:rsidR="003E1219" w:rsidRPr="00EC7586" w:rsidRDefault="003E1219" w:rsidP="00B15C9F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D18F6" w:rsidRPr="00EC7586" w:rsidRDefault="00FD18F6" w:rsidP="00B15C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C7586">
        <w:rPr>
          <w:rFonts w:ascii="Times New Roman" w:hAnsi="Times New Roman" w:cs="Times New Roman"/>
          <w:b/>
          <w:bCs/>
          <w:iCs/>
          <w:sz w:val="24"/>
          <w:szCs w:val="24"/>
        </w:rPr>
        <w:t>9.</w:t>
      </w:r>
      <w:r w:rsidR="00183A2A" w:rsidRPr="00EC758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EC7586">
        <w:rPr>
          <w:rFonts w:ascii="Times New Roman" w:hAnsi="Times New Roman" w:cs="Times New Roman"/>
          <w:b/>
          <w:bCs/>
          <w:iCs/>
          <w:sz w:val="24"/>
          <w:szCs w:val="24"/>
        </w:rPr>
        <w:t>Заявки на участие</w:t>
      </w:r>
      <w:r w:rsidR="00EA3AC0" w:rsidRPr="00EC758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в мероприятии</w:t>
      </w:r>
    </w:p>
    <w:p w:rsidR="004875A7" w:rsidRPr="00EC7586" w:rsidRDefault="004875A7" w:rsidP="00B15C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A9658C" w:rsidRPr="00A9658C" w:rsidRDefault="00A9658C" w:rsidP="00A9658C">
      <w:pPr>
        <w:pStyle w:val="a4"/>
        <w:tabs>
          <w:tab w:val="left" w:pos="567"/>
        </w:tabs>
        <w:ind w:firstLine="567"/>
        <w:rPr>
          <w:rFonts w:ascii="Times New Roman" w:hAnsi="Times New Roman"/>
        </w:rPr>
      </w:pPr>
      <w:r w:rsidRPr="00A9658C">
        <w:rPr>
          <w:rFonts w:ascii="Times New Roman" w:hAnsi="Times New Roman"/>
        </w:rPr>
        <w:t xml:space="preserve">В условиях проведения соревнования в МБУ ДО «ШШЦ» имени </w:t>
      </w:r>
      <w:proofErr w:type="spellStart"/>
      <w:r w:rsidRPr="00A9658C">
        <w:rPr>
          <w:rFonts w:ascii="Times New Roman" w:hAnsi="Times New Roman"/>
        </w:rPr>
        <w:t>Е.Г.Зудова</w:t>
      </w:r>
      <w:proofErr w:type="spellEnd"/>
      <w:r w:rsidRPr="00A9658C">
        <w:rPr>
          <w:rFonts w:ascii="Times New Roman" w:hAnsi="Times New Roman"/>
        </w:rPr>
        <w:t>», заявки на участие подаются не позднее 30 минут до начала</w:t>
      </w:r>
      <w:r w:rsidR="00A20548">
        <w:rPr>
          <w:rFonts w:ascii="Times New Roman" w:hAnsi="Times New Roman"/>
        </w:rPr>
        <w:t xml:space="preserve"> соревнования</w:t>
      </w:r>
      <w:r>
        <w:rPr>
          <w:rFonts w:ascii="Times New Roman" w:hAnsi="Times New Roman"/>
        </w:rPr>
        <w:t>.</w:t>
      </w:r>
    </w:p>
    <w:p w:rsidR="00A9658C" w:rsidRPr="00A9658C" w:rsidRDefault="00A9658C" w:rsidP="00A9658C">
      <w:pPr>
        <w:pStyle w:val="a4"/>
        <w:tabs>
          <w:tab w:val="left" w:pos="567"/>
        </w:tabs>
        <w:ind w:firstLine="567"/>
        <w:rPr>
          <w:rFonts w:ascii="Times New Roman" w:hAnsi="Times New Roman"/>
        </w:rPr>
      </w:pPr>
      <w:r w:rsidRPr="00A9658C">
        <w:rPr>
          <w:rFonts w:ascii="Times New Roman" w:hAnsi="Times New Roman"/>
        </w:rPr>
        <w:t xml:space="preserve">В условиях проведения соревнования в режиме онлайн, участники соревнования создают свой профиль площадке </w:t>
      </w:r>
      <w:hyperlink r:id="rId9" w:history="1">
        <w:proofErr w:type="spellStart"/>
        <w:r w:rsidRPr="00A9658C">
          <w:rPr>
            <w:rFonts w:ascii="Times New Roman" w:hAnsi="Times New Roman"/>
          </w:rPr>
          <w:t>playok</w:t>
        </w:r>
        <w:proofErr w:type="spellEnd"/>
        <w:r w:rsidRPr="00A9658C">
          <w:rPr>
            <w:rFonts w:ascii="Times New Roman" w:hAnsi="Times New Roman"/>
          </w:rPr>
          <w:t>.com.</w:t>
        </w:r>
      </w:hyperlink>
      <w:r w:rsidRPr="00A9658C">
        <w:rPr>
          <w:rFonts w:ascii="Times New Roman" w:hAnsi="Times New Roman"/>
        </w:rPr>
        <w:t xml:space="preserve"> и самостоятельно регистрируются в каждом туре. Регистрация на каждый тур осуществляется за 15 минут до начала соревнования. </w:t>
      </w:r>
    </w:p>
    <w:p w:rsidR="00A9658C" w:rsidRPr="00A9658C" w:rsidRDefault="00A9658C" w:rsidP="00A9658C">
      <w:pPr>
        <w:pStyle w:val="a4"/>
        <w:tabs>
          <w:tab w:val="left" w:pos="567"/>
        </w:tabs>
        <w:ind w:firstLine="567"/>
        <w:rPr>
          <w:rFonts w:ascii="Times New Roman" w:hAnsi="Times New Roman"/>
        </w:rPr>
      </w:pPr>
      <w:r w:rsidRPr="00A9658C">
        <w:rPr>
          <w:rFonts w:ascii="Times New Roman" w:hAnsi="Times New Roman"/>
        </w:rPr>
        <w:t>Справочная информация – Немкина Виктория Алексеевна +7-952-731-64-59.</w:t>
      </w:r>
    </w:p>
    <w:p w:rsidR="00F13E87" w:rsidRPr="00EC7586" w:rsidRDefault="00F13E87" w:rsidP="000D28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75520E" w:rsidRDefault="00FD18F6" w:rsidP="00A9658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7586">
        <w:rPr>
          <w:rFonts w:ascii="Times New Roman" w:hAnsi="Times New Roman" w:cs="Times New Roman"/>
          <w:b/>
          <w:bCs/>
          <w:sz w:val="24"/>
          <w:szCs w:val="24"/>
        </w:rPr>
        <w:t>10.</w:t>
      </w:r>
      <w:r w:rsidR="00EA3AC0" w:rsidRPr="00EC7586">
        <w:rPr>
          <w:rFonts w:ascii="Times New Roman" w:hAnsi="Times New Roman" w:cs="Times New Roman"/>
          <w:b/>
          <w:bCs/>
          <w:sz w:val="24"/>
          <w:szCs w:val="24"/>
        </w:rPr>
        <w:t xml:space="preserve"> Условия ф</w:t>
      </w:r>
      <w:r w:rsidRPr="00EC7586">
        <w:rPr>
          <w:rFonts w:ascii="Times New Roman" w:hAnsi="Times New Roman" w:cs="Times New Roman"/>
          <w:b/>
          <w:bCs/>
          <w:sz w:val="24"/>
          <w:szCs w:val="24"/>
        </w:rPr>
        <w:t>инансировани</w:t>
      </w:r>
      <w:r w:rsidR="004E6CF4" w:rsidRPr="00EC7586">
        <w:rPr>
          <w:rFonts w:ascii="Times New Roman" w:hAnsi="Times New Roman" w:cs="Times New Roman"/>
          <w:b/>
          <w:bCs/>
          <w:sz w:val="24"/>
          <w:szCs w:val="24"/>
        </w:rPr>
        <w:t>я</w:t>
      </w:r>
    </w:p>
    <w:p w:rsidR="00A9658C" w:rsidRDefault="00A9658C" w:rsidP="00A9658C">
      <w:pPr>
        <w:pStyle w:val="a4"/>
        <w:tabs>
          <w:tab w:val="left" w:pos="567"/>
        </w:tabs>
        <w:ind w:firstLine="567"/>
        <w:rPr>
          <w:rFonts w:ascii="Times New Roman" w:hAnsi="Times New Roman"/>
        </w:rPr>
      </w:pPr>
      <w:r w:rsidRPr="00A9658C">
        <w:rPr>
          <w:rFonts w:ascii="Times New Roman" w:hAnsi="Times New Roman"/>
        </w:rPr>
        <w:t>Финансирование соревнования проводиться за счёт спонсорских средств.</w:t>
      </w:r>
    </w:p>
    <w:p w:rsidR="00A9658C" w:rsidRPr="00525AEE" w:rsidRDefault="00A9658C" w:rsidP="00A9658C">
      <w:pPr>
        <w:pStyle w:val="a4"/>
        <w:tabs>
          <w:tab w:val="left" w:pos="567"/>
        </w:tabs>
        <w:ind w:firstLine="567"/>
        <w:rPr>
          <w:rFonts w:ascii="Times New Roman" w:hAnsi="Times New Roman"/>
          <w:lang w:val="en-US"/>
        </w:rPr>
      </w:pPr>
    </w:p>
    <w:p w:rsidR="0075520E" w:rsidRPr="00EC7586" w:rsidRDefault="00440CA6" w:rsidP="00B15C9F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C7586">
        <w:rPr>
          <w:rFonts w:ascii="Times New Roman" w:hAnsi="Times New Roman" w:cs="Times New Roman"/>
          <w:b/>
          <w:bCs/>
          <w:iCs/>
          <w:sz w:val="24"/>
          <w:szCs w:val="24"/>
        </w:rPr>
        <w:t>11.</w:t>
      </w:r>
      <w:r w:rsidR="00BC6DE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EC7586">
        <w:rPr>
          <w:rFonts w:ascii="Times New Roman" w:hAnsi="Times New Roman" w:cs="Times New Roman"/>
          <w:b/>
          <w:bCs/>
          <w:iCs/>
          <w:sz w:val="24"/>
          <w:szCs w:val="24"/>
        </w:rPr>
        <w:t>Обеспечение безопасности участников и зрителей</w:t>
      </w:r>
    </w:p>
    <w:p w:rsidR="004E6CF4" w:rsidRPr="00EC7586" w:rsidRDefault="004E6CF4" w:rsidP="00B15C9F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17721" w:rsidRPr="00EC7586" w:rsidRDefault="00517721" w:rsidP="000C017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C7586">
        <w:rPr>
          <w:rFonts w:ascii="Times New Roman" w:hAnsi="Times New Roman" w:cs="Times New Roman"/>
          <w:bCs/>
          <w:iCs/>
          <w:sz w:val="24"/>
          <w:szCs w:val="24"/>
        </w:rPr>
        <w:t xml:space="preserve">Обеспечение безопасности участников и зрителей во время проведения </w:t>
      </w:r>
      <w:r w:rsidR="00EC7586" w:rsidRPr="00EC7586">
        <w:rPr>
          <w:rFonts w:ascii="Times New Roman" w:hAnsi="Times New Roman" w:cs="Times New Roman"/>
          <w:bCs/>
          <w:iCs/>
          <w:sz w:val="24"/>
          <w:szCs w:val="24"/>
        </w:rPr>
        <w:t xml:space="preserve">соревнования </w:t>
      </w:r>
      <w:r w:rsidRPr="00EC7586">
        <w:rPr>
          <w:rFonts w:ascii="Times New Roman" w:hAnsi="Times New Roman" w:cs="Times New Roman"/>
          <w:bCs/>
          <w:iCs/>
          <w:sz w:val="24"/>
          <w:szCs w:val="24"/>
        </w:rPr>
        <w:t>осуществляется в соответствии с постановлением № 353 от 18 апреля 2014 года «Об утверждении Правил обеспечения безопасности при проведении официальных спортивных соревнований»</w:t>
      </w:r>
      <w:r w:rsidR="00EC7586" w:rsidRPr="00EC7586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517721" w:rsidRPr="00EC7586" w:rsidRDefault="00517721" w:rsidP="000C017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C7586">
        <w:rPr>
          <w:rFonts w:ascii="Times New Roman" w:hAnsi="Times New Roman" w:cs="Times New Roman"/>
          <w:bCs/>
          <w:iCs/>
          <w:sz w:val="24"/>
          <w:szCs w:val="24"/>
        </w:rPr>
        <w:t xml:space="preserve">Оказание </w:t>
      </w:r>
      <w:r w:rsidR="00123853" w:rsidRPr="00EC7586">
        <w:rPr>
          <w:rFonts w:ascii="Times New Roman" w:hAnsi="Times New Roman" w:cs="Times New Roman"/>
          <w:bCs/>
          <w:iCs/>
          <w:sz w:val="24"/>
          <w:szCs w:val="24"/>
        </w:rPr>
        <w:t xml:space="preserve">первой доврачебной </w:t>
      </w:r>
      <w:r w:rsidRPr="00EC7586">
        <w:rPr>
          <w:rFonts w:ascii="Times New Roman" w:hAnsi="Times New Roman" w:cs="Times New Roman"/>
          <w:bCs/>
          <w:iCs/>
          <w:sz w:val="24"/>
          <w:szCs w:val="24"/>
        </w:rPr>
        <w:t xml:space="preserve">медицинской помощи осуществляется в соответствии с приказом Министерства здравоохранения РФ от </w:t>
      </w:r>
      <w:r w:rsidR="00123853" w:rsidRPr="00EC7586">
        <w:rPr>
          <w:rFonts w:ascii="Times New Roman" w:hAnsi="Times New Roman" w:cs="Times New Roman"/>
          <w:bCs/>
          <w:iCs/>
          <w:sz w:val="24"/>
          <w:szCs w:val="24"/>
        </w:rPr>
        <w:t>23</w:t>
      </w:r>
      <w:r w:rsidRPr="00EC758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123853" w:rsidRPr="00EC7586">
        <w:rPr>
          <w:rFonts w:ascii="Times New Roman" w:hAnsi="Times New Roman" w:cs="Times New Roman"/>
          <w:bCs/>
          <w:iCs/>
          <w:sz w:val="24"/>
          <w:szCs w:val="24"/>
        </w:rPr>
        <w:t>октября</w:t>
      </w:r>
      <w:r w:rsidRPr="00EC7586">
        <w:rPr>
          <w:rFonts w:ascii="Times New Roman" w:hAnsi="Times New Roman" w:cs="Times New Roman"/>
          <w:bCs/>
          <w:iCs/>
          <w:sz w:val="24"/>
          <w:szCs w:val="24"/>
        </w:rPr>
        <w:t xml:space="preserve"> 20</w:t>
      </w:r>
      <w:r w:rsidR="00123853" w:rsidRPr="00EC7586">
        <w:rPr>
          <w:rFonts w:ascii="Times New Roman" w:hAnsi="Times New Roman" w:cs="Times New Roman"/>
          <w:bCs/>
          <w:iCs/>
          <w:sz w:val="24"/>
          <w:szCs w:val="24"/>
        </w:rPr>
        <w:t>20 г. № 1144</w:t>
      </w:r>
      <w:r w:rsidRPr="00EC7586">
        <w:rPr>
          <w:rFonts w:ascii="Times New Roman" w:hAnsi="Times New Roman" w:cs="Times New Roman"/>
          <w:bCs/>
          <w:iCs/>
          <w:sz w:val="24"/>
          <w:szCs w:val="24"/>
        </w:rPr>
        <w:t>н «О</w:t>
      </w:r>
      <w:r w:rsidR="00EE4302" w:rsidRPr="00EC7586">
        <w:rPr>
          <w:rFonts w:ascii="Times New Roman" w:hAnsi="Times New Roman" w:cs="Times New Roman"/>
          <w:bCs/>
          <w:iCs/>
          <w:sz w:val="24"/>
          <w:szCs w:val="24"/>
        </w:rPr>
        <w:t>б утверждении порядка</w:t>
      </w:r>
      <w:r w:rsidRPr="00EC7586">
        <w:rPr>
          <w:rFonts w:ascii="Times New Roman" w:hAnsi="Times New Roman" w:cs="Times New Roman"/>
          <w:bCs/>
          <w:iCs/>
          <w:sz w:val="24"/>
          <w:szCs w:val="24"/>
        </w:rPr>
        <w:t xml:space="preserve"> организации оказания медицинской помощи лицам, занимающимся физической культурой и спортом (в том числе при подготовке и проведении физических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</w:t>
      </w:r>
      <w:r w:rsidR="00EF6C3F" w:rsidRPr="00EC7586">
        <w:rPr>
          <w:rFonts w:ascii="Times New Roman" w:hAnsi="Times New Roman" w:cs="Times New Roman"/>
          <w:bCs/>
          <w:iCs/>
          <w:sz w:val="24"/>
          <w:szCs w:val="24"/>
        </w:rPr>
        <w:t>лекса «Готов к труду и обороне» (ГТО)» и форм медицинских заключений о допуске к участию физкультурных и спортивных мероприятиях.</w:t>
      </w:r>
    </w:p>
    <w:p w:rsidR="00440CA6" w:rsidRPr="00EC7586" w:rsidRDefault="00517721" w:rsidP="000C017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C7586">
        <w:rPr>
          <w:rFonts w:ascii="Times New Roman" w:hAnsi="Times New Roman" w:cs="Times New Roman"/>
          <w:bCs/>
          <w:iCs/>
          <w:sz w:val="24"/>
          <w:szCs w:val="24"/>
        </w:rPr>
        <w:t>Ответственность за безопасность и медицинское обслуживание участников и зрителей при проведении соревновани</w:t>
      </w:r>
      <w:r w:rsidR="00EC7586" w:rsidRPr="00EC7586">
        <w:rPr>
          <w:rFonts w:ascii="Times New Roman" w:hAnsi="Times New Roman" w:cs="Times New Roman"/>
          <w:bCs/>
          <w:iCs/>
          <w:sz w:val="24"/>
          <w:szCs w:val="24"/>
        </w:rPr>
        <w:t>я</w:t>
      </w:r>
      <w:r w:rsidRPr="00EC7586">
        <w:rPr>
          <w:rFonts w:ascii="Times New Roman" w:hAnsi="Times New Roman" w:cs="Times New Roman"/>
          <w:bCs/>
          <w:iCs/>
          <w:sz w:val="24"/>
          <w:szCs w:val="24"/>
        </w:rPr>
        <w:t xml:space="preserve"> возлагается на МБУ ДО </w:t>
      </w:r>
      <w:r w:rsidR="00EC7586" w:rsidRPr="00EC7586">
        <w:rPr>
          <w:rFonts w:ascii="Times New Roman" w:hAnsi="Times New Roman" w:cs="Times New Roman"/>
          <w:bCs/>
          <w:iCs/>
          <w:sz w:val="24"/>
          <w:szCs w:val="24"/>
        </w:rPr>
        <w:t>«</w:t>
      </w:r>
      <w:r w:rsidRPr="00EC7586">
        <w:rPr>
          <w:rFonts w:ascii="Times New Roman" w:hAnsi="Times New Roman" w:cs="Times New Roman"/>
          <w:bCs/>
          <w:iCs/>
          <w:sz w:val="24"/>
          <w:szCs w:val="24"/>
        </w:rPr>
        <w:t>ШШЦ</w:t>
      </w:r>
      <w:r w:rsidR="00EC7586" w:rsidRPr="00EC7586">
        <w:rPr>
          <w:rFonts w:ascii="Times New Roman" w:hAnsi="Times New Roman" w:cs="Times New Roman"/>
          <w:bCs/>
          <w:iCs/>
          <w:sz w:val="24"/>
          <w:szCs w:val="24"/>
        </w:rPr>
        <w:t>» имени Е.Г. Зудова»</w:t>
      </w:r>
      <w:r w:rsidRPr="00EC7586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123853" w:rsidRPr="00EC7586" w:rsidRDefault="00123853" w:rsidP="000D28FD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954D8C" w:rsidRPr="00EC7586" w:rsidRDefault="00FD18F6" w:rsidP="001238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758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Данное положение является официальным вызовом на соревнование</w:t>
      </w:r>
      <w:bookmarkStart w:id="1" w:name="_PictureBullets"/>
      <w:r w:rsidR="000D28FD">
        <w:rPr>
          <w:rFonts w:ascii="Times New Roman" w:hAnsi="Times New Roman" w:cs="Times New Roman"/>
          <w:b/>
          <w:bCs/>
          <w:i/>
          <w:iCs/>
          <w:sz w:val="24"/>
          <w:szCs w:val="24"/>
        </w:rPr>
        <w:t>!</w:t>
      </w:r>
      <w:r w:rsidR="007173C2" w:rsidRPr="00EC7586">
        <w:rPr>
          <w:rFonts w:ascii="Times New Roman" w:hAnsi="Times New Roman" w:cs="Times New Roman"/>
          <w:noProof/>
          <w:vanish/>
          <w:sz w:val="24"/>
          <w:szCs w:val="24"/>
        </w:rPr>
        <w:drawing>
          <wp:inline distT="0" distB="0" distL="0" distR="0" wp14:anchorId="7608ED48" wp14:editId="4F83D126">
            <wp:extent cx="144780" cy="14478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44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1"/>
    </w:p>
    <w:sectPr w:rsidR="00954D8C" w:rsidRPr="00EC7586" w:rsidSect="000D28FD">
      <w:pgSz w:w="11906" w:h="16838"/>
      <w:pgMar w:top="709" w:right="850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0EBC" w:rsidRDefault="00900EBC" w:rsidP="005C3728">
      <w:pPr>
        <w:spacing w:after="0" w:line="240" w:lineRule="auto"/>
      </w:pPr>
      <w:r>
        <w:separator/>
      </w:r>
    </w:p>
  </w:endnote>
  <w:endnote w:type="continuationSeparator" w:id="0">
    <w:p w:rsidR="00900EBC" w:rsidRDefault="00900EBC" w:rsidP="005C3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0EBC" w:rsidRDefault="00900EBC" w:rsidP="005C3728">
      <w:pPr>
        <w:spacing w:after="0" w:line="240" w:lineRule="auto"/>
      </w:pPr>
      <w:r>
        <w:separator/>
      </w:r>
    </w:p>
  </w:footnote>
  <w:footnote w:type="continuationSeparator" w:id="0">
    <w:p w:rsidR="00900EBC" w:rsidRDefault="00900EBC" w:rsidP="005C37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14DB1"/>
    <w:multiLevelType w:val="hybridMultilevel"/>
    <w:tmpl w:val="15B04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D6426"/>
    <w:multiLevelType w:val="hybridMultilevel"/>
    <w:tmpl w:val="48D8E844"/>
    <w:lvl w:ilvl="0" w:tplc="F91066BA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5EF5A17"/>
    <w:multiLevelType w:val="hybridMultilevel"/>
    <w:tmpl w:val="8DB28B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10D247D"/>
    <w:multiLevelType w:val="hybridMultilevel"/>
    <w:tmpl w:val="6C28C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B517D6"/>
    <w:multiLevelType w:val="hybridMultilevel"/>
    <w:tmpl w:val="BEDA6CEE"/>
    <w:lvl w:ilvl="0" w:tplc="A8E4C82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C3353A3"/>
    <w:multiLevelType w:val="hybridMultilevel"/>
    <w:tmpl w:val="1EBC79E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6716F0"/>
    <w:multiLevelType w:val="hybridMultilevel"/>
    <w:tmpl w:val="DF126F5E"/>
    <w:lvl w:ilvl="0" w:tplc="E384BA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270110C"/>
    <w:multiLevelType w:val="hybridMultilevel"/>
    <w:tmpl w:val="DF126F5E"/>
    <w:lvl w:ilvl="0" w:tplc="E384BA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CDD6E7E"/>
    <w:multiLevelType w:val="hybridMultilevel"/>
    <w:tmpl w:val="A5B0012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D690053"/>
    <w:multiLevelType w:val="hybridMultilevel"/>
    <w:tmpl w:val="3E92DE0A"/>
    <w:lvl w:ilvl="0" w:tplc="855471A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52257B"/>
    <w:multiLevelType w:val="hybridMultilevel"/>
    <w:tmpl w:val="031A5E34"/>
    <w:lvl w:ilvl="0" w:tplc="D8584832">
      <w:start w:val="5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1" w15:restartNumberingAfterBreak="0">
    <w:nsid w:val="5E3019B4"/>
    <w:multiLevelType w:val="hybridMultilevel"/>
    <w:tmpl w:val="8904D33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F93BA6"/>
    <w:multiLevelType w:val="hybridMultilevel"/>
    <w:tmpl w:val="F908441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6"/>
  </w:num>
  <w:num w:numId="5">
    <w:abstractNumId w:val="12"/>
  </w:num>
  <w:num w:numId="6">
    <w:abstractNumId w:val="5"/>
  </w:num>
  <w:num w:numId="7">
    <w:abstractNumId w:val="2"/>
  </w:num>
  <w:num w:numId="8">
    <w:abstractNumId w:val="0"/>
  </w:num>
  <w:num w:numId="9">
    <w:abstractNumId w:val="4"/>
  </w:num>
  <w:num w:numId="10">
    <w:abstractNumId w:val="11"/>
  </w:num>
  <w:num w:numId="11">
    <w:abstractNumId w:val="10"/>
  </w:num>
  <w:num w:numId="12">
    <w:abstractNumId w:val="3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74A"/>
    <w:rsid w:val="00010527"/>
    <w:rsid w:val="00012426"/>
    <w:rsid w:val="00025967"/>
    <w:rsid w:val="000312AE"/>
    <w:rsid w:val="000367D7"/>
    <w:rsid w:val="00051DCB"/>
    <w:rsid w:val="00054AD7"/>
    <w:rsid w:val="00065C1F"/>
    <w:rsid w:val="00071420"/>
    <w:rsid w:val="00074003"/>
    <w:rsid w:val="00077BCE"/>
    <w:rsid w:val="00080824"/>
    <w:rsid w:val="00086458"/>
    <w:rsid w:val="00091FDD"/>
    <w:rsid w:val="00092D9B"/>
    <w:rsid w:val="00094537"/>
    <w:rsid w:val="000A5E46"/>
    <w:rsid w:val="000A717E"/>
    <w:rsid w:val="000B3FB1"/>
    <w:rsid w:val="000C017A"/>
    <w:rsid w:val="000C3D04"/>
    <w:rsid w:val="000C5897"/>
    <w:rsid w:val="000C71D7"/>
    <w:rsid w:val="000D220A"/>
    <w:rsid w:val="000D28FD"/>
    <w:rsid w:val="000D4EE9"/>
    <w:rsid w:val="000F03CC"/>
    <w:rsid w:val="000F3FDE"/>
    <w:rsid w:val="00104BB6"/>
    <w:rsid w:val="001108A3"/>
    <w:rsid w:val="00112137"/>
    <w:rsid w:val="00113439"/>
    <w:rsid w:val="0011402E"/>
    <w:rsid w:val="00123853"/>
    <w:rsid w:val="00136C9B"/>
    <w:rsid w:val="0014142A"/>
    <w:rsid w:val="001461B0"/>
    <w:rsid w:val="00161239"/>
    <w:rsid w:val="00165FCE"/>
    <w:rsid w:val="00170272"/>
    <w:rsid w:val="00183A2A"/>
    <w:rsid w:val="00185373"/>
    <w:rsid w:val="00186FE8"/>
    <w:rsid w:val="00190639"/>
    <w:rsid w:val="00193D4F"/>
    <w:rsid w:val="00193E2F"/>
    <w:rsid w:val="001975F3"/>
    <w:rsid w:val="001B12D7"/>
    <w:rsid w:val="001B49CE"/>
    <w:rsid w:val="001B4DBF"/>
    <w:rsid w:val="001D08E7"/>
    <w:rsid w:val="001E300F"/>
    <w:rsid w:val="001E3371"/>
    <w:rsid w:val="00200C8C"/>
    <w:rsid w:val="002031D8"/>
    <w:rsid w:val="00205833"/>
    <w:rsid w:val="00211F13"/>
    <w:rsid w:val="0021306D"/>
    <w:rsid w:val="0022506B"/>
    <w:rsid w:val="00231961"/>
    <w:rsid w:val="002348C6"/>
    <w:rsid w:val="0025148C"/>
    <w:rsid w:val="00262EBA"/>
    <w:rsid w:val="002701AF"/>
    <w:rsid w:val="0027502D"/>
    <w:rsid w:val="0027775E"/>
    <w:rsid w:val="00281665"/>
    <w:rsid w:val="00284044"/>
    <w:rsid w:val="00284C32"/>
    <w:rsid w:val="00285C36"/>
    <w:rsid w:val="00286EB0"/>
    <w:rsid w:val="002A3FC3"/>
    <w:rsid w:val="002A6F36"/>
    <w:rsid w:val="002B3BE4"/>
    <w:rsid w:val="002C1462"/>
    <w:rsid w:val="002C7530"/>
    <w:rsid w:val="002D0DD1"/>
    <w:rsid w:val="002D1172"/>
    <w:rsid w:val="002D20B3"/>
    <w:rsid w:val="002D5586"/>
    <w:rsid w:val="002E4EC0"/>
    <w:rsid w:val="002E77FB"/>
    <w:rsid w:val="002E78B8"/>
    <w:rsid w:val="002F236E"/>
    <w:rsid w:val="00331860"/>
    <w:rsid w:val="003426BB"/>
    <w:rsid w:val="00346608"/>
    <w:rsid w:val="003475D1"/>
    <w:rsid w:val="00351249"/>
    <w:rsid w:val="00364E63"/>
    <w:rsid w:val="00382702"/>
    <w:rsid w:val="003937BC"/>
    <w:rsid w:val="003B3162"/>
    <w:rsid w:val="003B62CD"/>
    <w:rsid w:val="003B6BA8"/>
    <w:rsid w:val="003C4165"/>
    <w:rsid w:val="003D3F51"/>
    <w:rsid w:val="003E1219"/>
    <w:rsid w:val="003E47ED"/>
    <w:rsid w:val="003E68C9"/>
    <w:rsid w:val="00401C58"/>
    <w:rsid w:val="00404952"/>
    <w:rsid w:val="00410EE6"/>
    <w:rsid w:val="004400FE"/>
    <w:rsid w:val="00440CA6"/>
    <w:rsid w:val="00445626"/>
    <w:rsid w:val="0044563E"/>
    <w:rsid w:val="00445F04"/>
    <w:rsid w:val="0047020A"/>
    <w:rsid w:val="00476AC9"/>
    <w:rsid w:val="00477811"/>
    <w:rsid w:val="00477831"/>
    <w:rsid w:val="0048615B"/>
    <w:rsid w:val="004875A7"/>
    <w:rsid w:val="004916F7"/>
    <w:rsid w:val="0049622E"/>
    <w:rsid w:val="004971E8"/>
    <w:rsid w:val="004C5ED0"/>
    <w:rsid w:val="004C6786"/>
    <w:rsid w:val="004D0F8B"/>
    <w:rsid w:val="004D28AE"/>
    <w:rsid w:val="004D360C"/>
    <w:rsid w:val="004D6A5C"/>
    <w:rsid w:val="004E1163"/>
    <w:rsid w:val="004E426D"/>
    <w:rsid w:val="004E6CF4"/>
    <w:rsid w:val="005039EE"/>
    <w:rsid w:val="00506713"/>
    <w:rsid w:val="00512058"/>
    <w:rsid w:val="0051334F"/>
    <w:rsid w:val="00517721"/>
    <w:rsid w:val="00525AEE"/>
    <w:rsid w:val="0052688C"/>
    <w:rsid w:val="00531591"/>
    <w:rsid w:val="00535F71"/>
    <w:rsid w:val="00545AA8"/>
    <w:rsid w:val="00546168"/>
    <w:rsid w:val="00557680"/>
    <w:rsid w:val="00557D79"/>
    <w:rsid w:val="00563126"/>
    <w:rsid w:val="00564F88"/>
    <w:rsid w:val="00576850"/>
    <w:rsid w:val="005926E7"/>
    <w:rsid w:val="005931E1"/>
    <w:rsid w:val="005A3412"/>
    <w:rsid w:val="005A57A4"/>
    <w:rsid w:val="005B3D28"/>
    <w:rsid w:val="005C23DA"/>
    <w:rsid w:val="005C3728"/>
    <w:rsid w:val="005D7124"/>
    <w:rsid w:val="005D79C6"/>
    <w:rsid w:val="005E636A"/>
    <w:rsid w:val="005E7540"/>
    <w:rsid w:val="005F293B"/>
    <w:rsid w:val="005F434A"/>
    <w:rsid w:val="00602659"/>
    <w:rsid w:val="006028E0"/>
    <w:rsid w:val="00605770"/>
    <w:rsid w:val="00615A14"/>
    <w:rsid w:val="00615AB8"/>
    <w:rsid w:val="006224E6"/>
    <w:rsid w:val="00623DBA"/>
    <w:rsid w:val="00623F4F"/>
    <w:rsid w:val="0063355E"/>
    <w:rsid w:val="0064279D"/>
    <w:rsid w:val="006464A7"/>
    <w:rsid w:val="0065267F"/>
    <w:rsid w:val="006570BB"/>
    <w:rsid w:val="00672C4C"/>
    <w:rsid w:val="00676976"/>
    <w:rsid w:val="00680667"/>
    <w:rsid w:val="00692902"/>
    <w:rsid w:val="00697E2C"/>
    <w:rsid w:val="006C476B"/>
    <w:rsid w:val="006D226C"/>
    <w:rsid w:val="006E0570"/>
    <w:rsid w:val="006F14FA"/>
    <w:rsid w:val="006F4725"/>
    <w:rsid w:val="00707C14"/>
    <w:rsid w:val="00710B16"/>
    <w:rsid w:val="007132BA"/>
    <w:rsid w:val="007173C2"/>
    <w:rsid w:val="00722EB6"/>
    <w:rsid w:val="00725FE9"/>
    <w:rsid w:val="007300FA"/>
    <w:rsid w:val="0073338C"/>
    <w:rsid w:val="0074381F"/>
    <w:rsid w:val="0075520E"/>
    <w:rsid w:val="00757FC3"/>
    <w:rsid w:val="0076499D"/>
    <w:rsid w:val="00773A27"/>
    <w:rsid w:val="0078046E"/>
    <w:rsid w:val="00784174"/>
    <w:rsid w:val="007842C3"/>
    <w:rsid w:val="007843D6"/>
    <w:rsid w:val="00785D10"/>
    <w:rsid w:val="007877AD"/>
    <w:rsid w:val="00795EBC"/>
    <w:rsid w:val="007A18DF"/>
    <w:rsid w:val="007A198F"/>
    <w:rsid w:val="007B08BF"/>
    <w:rsid w:val="007C3F58"/>
    <w:rsid w:val="007C4E97"/>
    <w:rsid w:val="007C54E5"/>
    <w:rsid w:val="007C6557"/>
    <w:rsid w:val="007D0AFC"/>
    <w:rsid w:val="007D37CC"/>
    <w:rsid w:val="007E4F90"/>
    <w:rsid w:val="007E6A98"/>
    <w:rsid w:val="007F37ED"/>
    <w:rsid w:val="007F740F"/>
    <w:rsid w:val="008128B7"/>
    <w:rsid w:val="00826F43"/>
    <w:rsid w:val="008416FA"/>
    <w:rsid w:val="0084241D"/>
    <w:rsid w:val="00843752"/>
    <w:rsid w:val="00867E7C"/>
    <w:rsid w:val="0087024A"/>
    <w:rsid w:val="008704E2"/>
    <w:rsid w:val="008819FE"/>
    <w:rsid w:val="00887044"/>
    <w:rsid w:val="008877F6"/>
    <w:rsid w:val="00893414"/>
    <w:rsid w:val="008A30D9"/>
    <w:rsid w:val="008D3AB6"/>
    <w:rsid w:val="008E1870"/>
    <w:rsid w:val="008E375B"/>
    <w:rsid w:val="008E6BEE"/>
    <w:rsid w:val="008F02A0"/>
    <w:rsid w:val="008F47E1"/>
    <w:rsid w:val="008F75A1"/>
    <w:rsid w:val="00900EBC"/>
    <w:rsid w:val="00901637"/>
    <w:rsid w:val="00902FE3"/>
    <w:rsid w:val="00922656"/>
    <w:rsid w:val="00923E91"/>
    <w:rsid w:val="009268B1"/>
    <w:rsid w:val="0093736E"/>
    <w:rsid w:val="00937CCA"/>
    <w:rsid w:val="009409AB"/>
    <w:rsid w:val="00940C6A"/>
    <w:rsid w:val="00940FCA"/>
    <w:rsid w:val="00951413"/>
    <w:rsid w:val="00954D8C"/>
    <w:rsid w:val="00957D86"/>
    <w:rsid w:val="009617D5"/>
    <w:rsid w:val="00961CFD"/>
    <w:rsid w:val="00977AED"/>
    <w:rsid w:val="009824FF"/>
    <w:rsid w:val="0098588A"/>
    <w:rsid w:val="009859C3"/>
    <w:rsid w:val="0099032A"/>
    <w:rsid w:val="00991270"/>
    <w:rsid w:val="00991FEA"/>
    <w:rsid w:val="009957F1"/>
    <w:rsid w:val="009A544D"/>
    <w:rsid w:val="009A694B"/>
    <w:rsid w:val="009D1CB0"/>
    <w:rsid w:val="009D22CC"/>
    <w:rsid w:val="009D5E9F"/>
    <w:rsid w:val="009D7979"/>
    <w:rsid w:val="009E28AA"/>
    <w:rsid w:val="009F61D0"/>
    <w:rsid w:val="00A0181E"/>
    <w:rsid w:val="00A058D6"/>
    <w:rsid w:val="00A20548"/>
    <w:rsid w:val="00A315E8"/>
    <w:rsid w:val="00A36B3B"/>
    <w:rsid w:val="00A40A63"/>
    <w:rsid w:val="00A44045"/>
    <w:rsid w:val="00A60F27"/>
    <w:rsid w:val="00A61F67"/>
    <w:rsid w:val="00A6437F"/>
    <w:rsid w:val="00A80B19"/>
    <w:rsid w:val="00A94B4A"/>
    <w:rsid w:val="00A9658C"/>
    <w:rsid w:val="00AA302C"/>
    <w:rsid w:val="00AB38B5"/>
    <w:rsid w:val="00AD7769"/>
    <w:rsid w:val="00AE1880"/>
    <w:rsid w:val="00AE7EEF"/>
    <w:rsid w:val="00AF5713"/>
    <w:rsid w:val="00B0145E"/>
    <w:rsid w:val="00B115AF"/>
    <w:rsid w:val="00B15C9F"/>
    <w:rsid w:val="00B21799"/>
    <w:rsid w:val="00B27A42"/>
    <w:rsid w:val="00B31B66"/>
    <w:rsid w:val="00B37E32"/>
    <w:rsid w:val="00B43BAA"/>
    <w:rsid w:val="00B43DF1"/>
    <w:rsid w:val="00B53306"/>
    <w:rsid w:val="00B65D66"/>
    <w:rsid w:val="00B70549"/>
    <w:rsid w:val="00B71CC2"/>
    <w:rsid w:val="00B73335"/>
    <w:rsid w:val="00B7392D"/>
    <w:rsid w:val="00B75BE7"/>
    <w:rsid w:val="00B80AF8"/>
    <w:rsid w:val="00B8543D"/>
    <w:rsid w:val="00B85D52"/>
    <w:rsid w:val="00B9474A"/>
    <w:rsid w:val="00B9529A"/>
    <w:rsid w:val="00B97B2D"/>
    <w:rsid w:val="00BA69E5"/>
    <w:rsid w:val="00BB045B"/>
    <w:rsid w:val="00BC222B"/>
    <w:rsid w:val="00BC514B"/>
    <w:rsid w:val="00BC6DE9"/>
    <w:rsid w:val="00BD0436"/>
    <w:rsid w:val="00BD08B7"/>
    <w:rsid w:val="00BE0F24"/>
    <w:rsid w:val="00BE6EEF"/>
    <w:rsid w:val="00C0423B"/>
    <w:rsid w:val="00C04611"/>
    <w:rsid w:val="00C06C17"/>
    <w:rsid w:val="00C16F01"/>
    <w:rsid w:val="00C207A6"/>
    <w:rsid w:val="00C23F8E"/>
    <w:rsid w:val="00C24965"/>
    <w:rsid w:val="00C71289"/>
    <w:rsid w:val="00C940DD"/>
    <w:rsid w:val="00CA5B3F"/>
    <w:rsid w:val="00CA7AC5"/>
    <w:rsid w:val="00CB1A1F"/>
    <w:rsid w:val="00CD39D6"/>
    <w:rsid w:val="00CE1FE4"/>
    <w:rsid w:val="00CE3700"/>
    <w:rsid w:val="00CF2789"/>
    <w:rsid w:val="00CF4CD7"/>
    <w:rsid w:val="00D03CB2"/>
    <w:rsid w:val="00D163AE"/>
    <w:rsid w:val="00D23A4B"/>
    <w:rsid w:val="00D30531"/>
    <w:rsid w:val="00D3539D"/>
    <w:rsid w:val="00D64194"/>
    <w:rsid w:val="00D65147"/>
    <w:rsid w:val="00D70A15"/>
    <w:rsid w:val="00D80C78"/>
    <w:rsid w:val="00D8451A"/>
    <w:rsid w:val="00D9386C"/>
    <w:rsid w:val="00D967AA"/>
    <w:rsid w:val="00DB18DB"/>
    <w:rsid w:val="00DB500C"/>
    <w:rsid w:val="00DB7BDF"/>
    <w:rsid w:val="00DD0752"/>
    <w:rsid w:val="00DE3380"/>
    <w:rsid w:val="00DF2F7A"/>
    <w:rsid w:val="00DF585C"/>
    <w:rsid w:val="00E0454F"/>
    <w:rsid w:val="00E114BC"/>
    <w:rsid w:val="00E23A0C"/>
    <w:rsid w:val="00E54DAD"/>
    <w:rsid w:val="00E55FA2"/>
    <w:rsid w:val="00E64F8A"/>
    <w:rsid w:val="00E667BA"/>
    <w:rsid w:val="00E723A3"/>
    <w:rsid w:val="00E8637E"/>
    <w:rsid w:val="00E91F21"/>
    <w:rsid w:val="00E94B10"/>
    <w:rsid w:val="00E978B1"/>
    <w:rsid w:val="00E97C9C"/>
    <w:rsid w:val="00EA3AC0"/>
    <w:rsid w:val="00EC083B"/>
    <w:rsid w:val="00EC2E91"/>
    <w:rsid w:val="00EC7586"/>
    <w:rsid w:val="00ED38CD"/>
    <w:rsid w:val="00EE33CA"/>
    <w:rsid w:val="00EE4302"/>
    <w:rsid w:val="00EF6C3F"/>
    <w:rsid w:val="00F11B9F"/>
    <w:rsid w:val="00F1222B"/>
    <w:rsid w:val="00F13E87"/>
    <w:rsid w:val="00F14B82"/>
    <w:rsid w:val="00F15B82"/>
    <w:rsid w:val="00F24F4D"/>
    <w:rsid w:val="00F36181"/>
    <w:rsid w:val="00F3756D"/>
    <w:rsid w:val="00F42E7A"/>
    <w:rsid w:val="00F453FF"/>
    <w:rsid w:val="00F518DA"/>
    <w:rsid w:val="00F67B90"/>
    <w:rsid w:val="00F74203"/>
    <w:rsid w:val="00F82ECB"/>
    <w:rsid w:val="00F8314B"/>
    <w:rsid w:val="00F87E8F"/>
    <w:rsid w:val="00F90E41"/>
    <w:rsid w:val="00F90F0C"/>
    <w:rsid w:val="00F951A1"/>
    <w:rsid w:val="00FA1E46"/>
    <w:rsid w:val="00FA2F66"/>
    <w:rsid w:val="00FA6216"/>
    <w:rsid w:val="00FD18F6"/>
    <w:rsid w:val="00FD2FC5"/>
    <w:rsid w:val="00FD6A86"/>
    <w:rsid w:val="00FE2A00"/>
    <w:rsid w:val="00FE6D72"/>
    <w:rsid w:val="00FE7F54"/>
    <w:rsid w:val="00FF4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0206F8"/>
  <w15:docId w15:val="{E779FCC2-BC9C-4317-B7FB-6AF9B7659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36B3B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63355E"/>
    <w:pPr>
      <w:keepNext/>
      <w:spacing w:after="0" w:line="240" w:lineRule="auto"/>
      <w:ind w:left="567"/>
      <w:outlineLvl w:val="0"/>
    </w:pPr>
    <w:rPr>
      <w:rFonts w:ascii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9474A"/>
    <w:pPr>
      <w:ind w:left="720"/>
    </w:pPr>
  </w:style>
  <w:style w:type="paragraph" w:styleId="a4">
    <w:name w:val="Body Text"/>
    <w:basedOn w:val="a"/>
    <w:link w:val="a5"/>
    <w:uiPriority w:val="99"/>
    <w:rsid w:val="005E636A"/>
    <w:pPr>
      <w:spacing w:after="0" w:line="240" w:lineRule="auto"/>
      <w:jc w:val="both"/>
    </w:pPr>
    <w:rPr>
      <w:rFonts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locked/>
    <w:rsid w:val="005E636A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44563E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6">
    <w:name w:val="Table Grid"/>
    <w:basedOn w:val="a1"/>
    <w:uiPriority w:val="99"/>
    <w:rsid w:val="004E426D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ody Text Indent"/>
    <w:basedOn w:val="a"/>
    <w:link w:val="a8"/>
    <w:uiPriority w:val="99"/>
    <w:semiHidden/>
    <w:rsid w:val="004D0F8B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4D0F8B"/>
  </w:style>
  <w:style w:type="character" w:styleId="a9">
    <w:name w:val="Hyperlink"/>
    <w:basedOn w:val="a0"/>
    <w:uiPriority w:val="99"/>
    <w:rsid w:val="004D0F8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63355E"/>
    <w:rPr>
      <w:rFonts w:ascii="Times New Roman" w:hAnsi="Times New Roman"/>
      <w:sz w:val="24"/>
    </w:rPr>
  </w:style>
  <w:style w:type="character" w:customStyle="1" w:styleId="FontStyle18">
    <w:name w:val="Font Style18"/>
    <w:basedOn w:val="a0"/>
    <w:uiPriority w:val="99"/>
    <w:rsid w:val="00615A14"/>
    <w:rPr>
      <w:rFonts w:ascii="Times New Roman" w:hAnsi="Times New Roman" w:cs="Times New Roman"/>
      <w:sz w:val="20"/>
      <w:szCs w:val="20"/>
    </w:rPr>
  </w:style>
  <w:style w:type="paragraph" w:customStyle="1" w:styleId="Style10">
    <w:name w:val="Style10"/>
    <w:basedOn w:val="a"/>
    <w:uiPriority w:val="99"/>
    <w:rsid w:val="009268B1"/>
    <w:pPr>
      <w:widowControl w:val="0"/>
      <w:autoSpaceDE w:val="0"/>
      <w:autoSpaceDN w:val="0"/>
      <w:adjustRightInd w:val="0"/>
      <w:spacing w:after="0" w:line="253" w:lineRule="exact"/>
      <w:ind w:firstLine="542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9268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9268B1"/>
    <w:rPr>
      <w:rFonts w:ascii="Times New Roman" w:hAnsi="Times New Roman" w:cs="Times New Roman"/>
      <w:b/>
      <w:bCs/>
      <w:sz w:val="20"/>
      <w:szCs w:val="20"/>
    </w:rPr>
  </w:style>
  <w:style w:type="paragraph" w:customStyle="1" w:styleId="Style3">
    <w:name w:val="Style3"/>
    <w:basedOn w:val="a"/>
    <w:uiPriority w:val="99"/>
    <w:rsid w:val="009268B1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9268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a">
    <w:name w:val="No Spacing"/>
    <w:uiPriority w:val="1"/>
    <w:qFormat/>
    <w:rsid w:val="00285C36"/>
    <w:rPr>
      <w:rFonts w:ascii="Times New Roman" w:hAnsi="Times New Roman"/>
      <w:sz w:val="28"/>
    </w:rPr>
  </w:style>
  <w:style w:type="paragraph" w:styleId="ab">
    <w:name w:val="header"/>
    <w:basedOn w:val="a"/>
    <w:link w:val="ac"/>
    <w:uiPriority w:val="99"/>
    <w:unhideWhenUsed/>
    <w:rsid w:val="005C37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C3728"/>
    <w:rPr>
      <w:rFonts w:cs="Calibri"/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5C37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C3728"/>
    <w:rPr>
      <w:rFonts w:cs="Calibri"/>
      <w:sz w:val="22"/>
      <w:szCs w:val="22"/>
    </w:rPr>
  </w:style>
  <w:style w:type="paragraph" w:styleId="af">
    <w:name w:val="Balloon Text"/>
    <w:basedOn w:val="a"/>
    <w:link w:val="af0"/>
    <w:uiPriority w:val="99"/>
    <w:semiHidden/>
    <w:unhideWhenUsed/>
    <w:rsid w:val="005C3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C3728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4E1163"/>
    <w:pPr>
      <w:spacing w:before="100" w:beforeAutospacing="1" w:after="0" w:line="240" w:lineRule="auto"/>
      <w:jc w:val="both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942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6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www.playok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A0481E-A7EB-4311-A105-80917435F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982</Words>
  <Characters>5603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Hewlett-Packard</Company>
  <LinksUpToDate>false</LinksUpToDate>
  <CharactersWithSpaces>6572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павел</dc:creator>
  <cp:lastModifiedBy>Виктория Немкина</cp:lastModifiedBy>
  <cp:revision>4</cp:revision>
  <cp:lastPrinted>2022-01-11T08:58:00Z</cp:lastPrinted>
  <dcterms:created xsi:type="dcterms:W3CDTF">2022-01-11T08:50:00Z</dcterms:created>
  <dcterms:modified xsi:type="dcterms:W3CDTF">2022-01-11T09:21:00Z</dcterms:modified>
</cp:coreProperties>
</file>