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1B6A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tbl>
      <w:tblPr>
        <w:tblStyle w:val="a3"/>
        <w:tblW w:w="1455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901"/>
        <w:gridCol w:w="4901"/>
      </w:tblGrid>
      <w:tr w:rsidR="00434504" w14:paraId="17811032" w14:textId="77777777" w:rsidTr="00434504">
        <w:tc>
          <w:tcPr>
            <w:tcW w:w="4756" w:type="dxa"/>
          </w:tcPr>
          <w:p w14:paraId="42DC777E" w14:textId="77777777" w:rsidR="00434504" w:rsidRDefault="00434504" w:rsidP="0043450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01" w:type="dxa"/>
          </w:tcPr>
          <w:p w14:paraId="54B97B06" w14:textId="77777777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>УТВЕРЖДЕНО</w:t>
            </w:r>
          </w:p>
          <w:p w14:paraId="6AB1698C" w14:textId="77777777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 xml:space="preserve">приказом МБУ ДО «ШШЦ» </w:t>
            </w:r>
          </w:p>
          <w:p w14:paraId="332B0DEE" w14:textId="77777777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>имени Е.Г. Зудова»</w:t>
            </w:r>
          </w:p>
          <w:p w14:paraId="0CFA6B38" w14:textId="15C236C9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 xml:space="preserve">от </w:t>
            </w:r>
            <w:r w:rsidRPr="00996964">
              <w:t xml:space="preserve">23 </w:t>
            </w:r>
            <w:r>
              <w:t>марта 2022 № 33</w:t>
            </w:r>
            <w:r w:rsidRPr="00434504">
              <w:t>/</w:t>
            </w:r>
            <w:r>
              <w:t>а</w:t>
            </w:r>
          </w:p>
        </w:tc>
        <w:tc>
          <w:tcPr>
            <w:tcW w:w="4901" w:type="dxa"/>
          </w:tcPr>
          <w:p w14:paraId="1EE0E947" w14:textId="7A78F275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>УТВЕРЖДЕНО</w:t>
            </w:r>
          </w:p>
          <w:p w14:paraId="35620DBA" w14:textId="77777777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 xml:space="preserve">приказом МБУ ДО «ШШЦ» имени </w:t>
            </w:r>
          </w:p>
          <w:p w14:paraId="0DB5769C" w14:textId="77777777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>Е.Г. Зудова»</w:t>
            </w:r>
          </w:p>
          <w:p w14:paraId="0593F094" w14:textId="77777777" w:rsidR="00434504" w:rsidRDefault="00434504" w:rsidP="00434504">
            <w:pPr>
              <w:spacing w:after="0" w:line="259" w:lineRule="auto"/>
              <w:ind w:left="0" w:right="0" w:firstLine="0"/>
              <w:jc w:val="right"/>
            </w:pPr>
            <w:r>
              <w:t>от _____2021 № _____</w:t>
            </w:r>
          </w:p>
        </w:tc>
      </w:tr>
    </w:tbl>
    <w:p w14:paraId="4D570B01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1F4E1216" w14:textId="77777777" w:rsidR="00F07BEF" w:rsidRDefault="00F07BEF" w:rsidP="00F07BEF">
      <w:pPr>
        <w:spacing w:after="0" w:line="259" w:lineRule="auto"/>
        <w:ind w:left="0" w:right="0" w:firstLine="0"/>
      </w:pPr>
    </w:p>
    <w:p w14:paraId="11189EFA" w14:textId="77777777" w:rsidR="00F07BEF" w:rsidRDefault="00F07BEF" w:rsidP="00F07BEF">
      <w:pPr>
        <w:spacing w:after="0" w:line="259" w:lineRule="auto"/>
        <w:ind w:left="0" w:right="0" w:firstLine="0"/>
      </w:pPr>
    </w:p>
    <w:p w14:paraId="78978D25" w14:textId="77777777" w:rsidR="00F07BEF" w:rsidRDefault="00F07BEF" w:rsidP="00F07BEF">
      <w:pPr>
        <w:spacing w:after="0" w:line="259" w:lineRule="auto"/>
        <w:ind w:left="0" w:right="0" w:firstLine="0"/>
      </w:pPr>
    </w:p>
    <w:p w14:paraId="690ECAB6" w14:textId="77777777" w:rsidR="00F07BEF" w:rsidRDefault="00F07BEF" w:rsidP="00F07BEF">
      <w:pPr>
        <w:spacing w:after="0" w:line="259" w:lineRule="auto"/>
        <w:ind w:left="0" w:right="0" w:firstLine="0"/>
      </w:pPr>
    </w:p>
    <w:p w14:paraId="77839523" w14:textId="77777777" w:rsidR="00F07BEF" w:rsidRDefault="00F07BEF" w:rsidP="00F07BEF">
      <w:pPr>
        <w:spacing w:after="0" w:line="259" w:lineRule="auto"/>
        <w:ind w:left="0" w:right="0" w:firstLine="0"/>
      </w:pPr>
    </w:p>
    <w:p w14:paraId="0DFD4492" w14:textId="77777777" w:rsidR="00F07BEF" w:rsidRDefault="00F07BEF" w:rsidP="00F07BEF">
      <w:pPr>
        <w:spacing w:after="0" w:line="259" w:lineRule="auto"/>
        <w:ind w:left="0" w:right="0" w:firstLine="0"/>
      </w:pPr>
    </w:p>
    <w:p w14:paraId="483C5B66" w14:textId="77777777" w:rsidR="00F07BEF" w:rsidRDefault="00F07BEF" w:rsidP="00F07BEF">
      <w:pPr>
        <w:spacing w:after="0" w:line="259" w:lineRule="auto"/>
        <w:ind w:left="0" w:right="0" w:firstLine="0"/>
      </w:pPr>
    </w:p>
    <w:p w14:paraId="4E8B2109" w14:textId="77777777" w:rsidR="00F07BEF" w:rsidRDefault="00F07BEF" w:rsidP="00F07BEF">
      <w:pPr>
        <w:spacing w:after="0" w:line="259" w:lineRule="auto"/>
        <w:ind w:left="0" w:right="0" w:firstLine="0"/>
      </w:pPr>
    </w:p>
    <w:p w14:paraId="4A7F2CF6" w14:textId="77777777" w:rsidR="00F07BEF" w:rsidRDefault="00F07BEF" w:rsidP="00F07BEF">
      <w:pPr>
        <w:spacing w:after="0" w:line="259" w:lineRule="auto"/>
        <w:ind w:left="0" w:right="0" w:firstLine="0"/>
      </w:pPr>
    </w:p>
    <w:p w14:paraId="0BECB947" w14:textId="77777777" w:rsidR="00F07BEF" w:rsidRDefault="00F07BEF" w:rsidP="00F07BEF">
      <w:pPr>
        <w:spacing w:after="0" w:line="259" w:lineRule="auto"/>
        <w:ind w:left="0" w:right="0" w:firstLine="0"/>
      </w:pPr>
    </w:p>
    <w:p w14:paraId="138C9F74" w14:textId="77777777" w:rsidR="00F07BEF" w:rsidRDefault="00F07BEF" w:rsidP="00434504">
      <w:pPr>
        <w:spacing w:after="0" w:line="259" w:lineRule="auto"/>
        <w:ind w:left="0" w:right="0" w:firstLine="0"/>
        <w:jc w:val="center"/>
      </w:pPr>
      <w:r>
        <w:t>ОТЧЁТ</w:t>
      </w:r>
    </w:p>
    <w:p w14:paraId="14CDE3A2" w14:textId="77777777" w:rsidR="00F07BEF" w:rsidRDefault="00F07BEF" w:rsidP="00434504">
      <w:pPr>
        <w:spacing w:after="0" w:line="259" w:lineRule="auto"/>
        <w:ind w:left="0" w:right="12" w:firstLine="0"/>
        <w:jc w:val="center"/>
      </w:pPr>
      <w:r>
        <w:t>О результатах самообследования Муниципального бюджетного учреждения</w:t>
      </w:r>
    </w:p>
    <w:p w14:paraId="39A2840F" w14:textId="77777777" w:rsidR="00F07BEF" w:rsidRDefault="00F07BEF" w:rsidP="00434504">
      <w:pPr>
        <w:spacing w:after="0" w:line="259" w:lineRule="auto"/>
        <w:ind w:left="0" w:right="12" w:firstLine="0"/>
        <w:jc w:val="center"/>
      </w:pPr>
      <w:r>
        <w:t>дополнительного образования «Шахматно-Шашечный центр» имени Почётного гражданина города Нижний Тагил Евгения Георгиевича Зудова»</w:t>
      </w:r>
    </w:p>
    <w:p w14:paraId="2AB114DC" w14:textId="77777777" w:rsidR="00F07BEF" w:rsidRDefault="00F07BEF" w:rsidP="00434504">
      <w:pPr>
        <w:spacing w:after="0" w:line="259" w:lineRule="auto"/>
        <w:ind w:left="0" w:right="12" w:firstLine="0"/>
        <w:jc w:val="center"/>
      </w:pPr>
      <w:r>
        <w:t>за период с 1 января 2021 года по 31 декабря 20</w:t>
      </w:r>
      <w:r w:rsidR="00F24C90">
        <w:t>2</w:t>
      </w:r>
      <w:r>
        <w:t>1 года.</w:t>
      </w:r>
    </w:p>
    <w:p w14:paraId="6679F47E" w14:textId="77777777" w:rsidR="00F07BEF" w:rsidRDefault="00F07BEF" w:rsidP="009F6DE6">
      <w:pPr>
        <w:spacing w:after="0" w:line="259" w:lineRule="auto"/>
        <w:ind w:left="0" w:right="12" w:firstLine="0"/>
        <w:jc w:val="center"/>
      </w:pPr>
    </w:p>
    <w:p w14:paraId="6FA564EE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371DF287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12EDE675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4BAEDFEF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0ED1ADF7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1D0BA3EA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629C10E9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1841B0BC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2B25D9F7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66279F03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190C1E78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00F9960C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01FE0389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08DA4297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38395316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0A355559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3B17F659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215284F5" w14:textId="77777777" w:rsidR="009F6DE6" w:rsidRDefault="009F6DE6" w:rsidP="00F07BEF">
      <w:pPr>
        <w:spacing w:after="0" w:line="259" w:lineRule="auto"/>
        <w:ind w:left="-578" w:right="0" w:firstLine="0"/>
        <w:jc w:val="center"/>
      </w:pPr>
    </w:p>
    <w:p w14:paraId="75C36F8F" w14:textId="77777777" w:rsidR="00DA5393" w:rsidRDefault="00DA5393" w:rsidP="00F07BEF">
      <w:pPr>
        <w:spacing w:after="0" w:line="259" w:lineRule="auto"/>
        <w:ind w:left="-578" w:right="0" w:firstLine="0"/>
        <w:jc w:val="center"/>
      </w:pPr>
    </w:p>
    <w:p w14:paraId="659BC8DE" w14:textId="77777777" w:rsidR="00DA5393" w:rsidRDefault="00DA5393" w:rsidP="00F07BEF">
      <w:pPr>
        <w:spacing w:after="0" w:line="259" w:lineRule="auto"/>
        <w:ind w:left="-578" w:right="0" w:firstLine="0"/>
        <w:jc w:val="center"/>
      </w:pPr>
    </w:p>
    <w:p w14:paraId="2475D9AC" w14:textId="77777777" w:rsidR="00DA5393" w:rsidRDefault="00DA5393" w:rsidP="00F07BEF">
      <w:pPr>
        <w:spacing w:after="0" w:line="259" w:lineRule="auto"/>
        <w:ind w:left="-578" w:right="0" w:firstLine="0"/>
        <w:jc w:val="center"/>
      </w:pPr>
    </w:p>
    <w:p w14:paraId="582C59F9" w14:textId="77777777" w:rsidR="00DA5393" w:rsidRDefault="00DA5393" w:rsidP="00F07BEF">
      <w:pPr>
        <w:spacing w:after="0" w:line="259" w:lineRule="auto"/>
        <w:ind w:left="-578" w:right="0" w:firstLine="0"/>
        <w:jc w:val="center"/>
      </w:pPr>
    </w:p>
    <w:p w14:paraId="38849207" w14:textId="77777777" w:rsidR="00DA5393" w:rsidRDefault="00DA5393" w:rsidP="00F07BEF">
      <w:pPr>
        <w:spacing w:after="0" w:line="259" w:lineRule="auto"/>
        <w:ind w:left="-578" w:right="0" w:firstLine="0"/>
        <w:jc w:val="center"/>
      </w:pPr>
    </w:p>
    <w:p w14:paraId="50E2F7F3" w14:textId="77777777" w:rsidR="009F6DE6" w:rsidRDefault="009F6DE6" w:rsidP="00F07BEF">
      <w:pPr>
        <w:spacing w:after="0" w:line="259" w:lineRule="auto"/>
        <w:ind w:left="-578" w:right="0" w:firstLine="0"/>
        <w:jc w:val="center"/>
      </w:pPr>
    </w:p>
    <w:p w14:paraId="2E4F0437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28616AC7" w14:textId="77777777" w:rsidR="00F07BEF" w:rsidRDefault="00F07BEF" w:rsidP="00F07BEF">
      <w:pPr>
        <w:spacing w:after="0" w:line="259" w:lineRule="auto"/>
        <w:ind w:left="-578" w:right="0" w:firstLine="0"/>
        <w:jc w:val="center"/>
      </w:pPr>
    </w:p>
    <w:p w14:paraId="3C4A21FF" w14:textId="77777777" w:rsidR="00F07BEF" w:rsidRDefault="00F07BEF" w:rsidP="00F07BEF">
      <w:pPr>
        <w:spacing w:after="0" w:line="259" w:lineRule="auto"/>
        <w:ind w:left="-578" w:right="0" w:firstLine="0"/>
        <w:jc w:val="center"/>
      </w:pPr>
      <w:r>
        <w:t xml:space="preserve">Нижний Тагил </w:t>
      </w:r>
    </w:p>
    <w:p w14:paraId="0306F4FA" w14:textId="33BB5DC9" w:rsidR="00F07BEF" w:rsidRDefault="00434504" w:rsidP="00F07BEF">
      <w:pPr>
        <w:spacing w:after="0" w:line="259" w:lineRule="auto"/>
        <w:ind w:left="-578" w:right="0" w:firstLine="0"/>
        <w:jc w:val="center"/>
      </w:pPr>
      <w:r>
        <w:t>2022 год</w:t>
      </w:r>
    </w:p>
    <w:p w14:paraId="3CF0DD48" w14:textId="77777777" w:rsidR="006B0B3A" w:rsidRDefault="00627FEF">
      <w:pPr>
        <w:spacing w:after="11" w:line="271" w:lineRule="auto"/>
        <w:ind w:left="3453" w:right="43" w:hanging="10"/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АНАЛИТИЧЕСКАЯ ЧАСТЬ </w:t>
      </w:r>
    </w:p>
    <w:p w14:paraId="7F65F16A" w14:textId="77777777" w:rsidR="006B0B3A" w:rsidRDefault="00627FEF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34" w:type="dxa"/>
        <w:tblInd w:w="142" w:type="dxa"/>
        <w:tblCellMar>
          <w:top w:w="1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546"/>
        <w:gridCol w:w="6088"/>
      </w:tblGrid>
      <w:tr w:rsidR="006B0B3A" w:rsidRPr="00C72A28" w14:paraId="27DB34E7" w14:textId="77777777" w:rsidTr="00A17565">
        <w:trPr>
          <w:trHeight w:val="79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73AF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Название по Уставу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C3EF" w14:textId="77777777" w:rsidR="00F07BEF" w:rsidRPr="00C72A28" w:rsidRDefault="00F07BEF" w:rsidP="00F07BEF">
            <w:pPr>
              <w:spacing w:after="0" w:line="259" w:lineRule="auto"/>
              <w:ind w:left="0" w:right="0" w:firstLine="36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Муниципальное бюджетное учреждение</w:t>
            </w:r>
          </w:p>
          <w:p w14:paraId="3F868CFA" w14:textId="77777777" w:rsidR="006B0B3A" w:rsidRPr="00C72A28" w:rsidRDefault="00F07BEF" w:rsidP="003575CB">
            <w:pPr>
              <w:spacing w:after="0" w:line="259" w:lineRule="auto"/>
              <w:ind w:left="0" w:right="0" w:firstLine="36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дополнительного образования «Шахматно-</w:t>
            </w:r>
            <w:r w:rsidR="00113560" w:rsidRPr="00C72A28">
              <w:rPr>
                <w:szCs w:val="24"/>
              </w:rPr>
              <w:t>ш</w:t>
            </w:r>
            <w:r w:rsidRPr="00C72A28">
              <w:rPr>
                <w:szCs w:val="24"/>
              </w:rPr>
              <w:t>ашечный центр» имени Почётного гражданина города Нижний Тагил Евгения Георгиевича Зудова» (МБУ ДО «ШШЦ» имени Е.Г. Зудова»)</w:t>
            </w:r>
          </w:p>
        </w:tc>
      </w:tr>
      <w:tr w:rsidR="006B0B3A" w:rsidRPr="00C72A28" w14:paraId="7E6E9934" w14:textId="77777777" w:rsidTr="00A17565">
        <w:trPr>
          <w:trHeight w:val="32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2D8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Учредитель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E289" w14:textId="7CC485C5" w:rsidR="006B0B3A" w:rsidRPr="00C72A28" w:rsidRDefault="00627FEF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Администраци</w:t>
            </w:r>
            <w:r w:rsidR="00C72A28" w:rsidRPr="00C72A28">
              <w:rPr>
                <w:szCs w:val="24"/>
              </w:rPr>
              <w:t>я</w:t>
            </w:r>
            <w:r w:rsidRPr="00C72A28">
              <w:rPr>
                <w:szCs w:val="24"/>
              </w:rPr>
              <w:t xml:space="preserve"> г</w:t>
            </w:r>
            <w:r w:rsidR="00C72A28" w:rsidRPr="00C72A28">
              <w:rPr>
                <w:szCs w:val="24"/>
              </w:rPr>
              <w:t>орода</w:t>
            </w:r>
            <w:r w:rsidRPr="00C72A28">
              <w:rPr>
                <w:szCs w:val="24"/>
              </w:rPr>
              <w:t xml:space="preserve"> Нижний Тагил</w:t>
            </w:r>
          </w:p>
        </w:tc>
      </w:tr>
      <w:tr w:rsidR="006B0B3A" w:rsidRPr="00C72A28" w14:paraId="43CAF977" w14:textId="77777777" w:rsidTr="00A17565">
        <w:trPr>
          <w:trHeight w:val="32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4E68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Организационно-правовая форма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E8FD" w14:textId="77777777" w:rsidR="006B0B3A" w:rsidRPr="00C72A28" w:rsidRDefault="00627FEF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Муниципальное учреждение </w:t>
            </w:r>
          </w:p>
        </w:tc>
      </w:tr>
      <w:tr w:rsidR="006B0B3A" w:rsidRPr="00C72A28" w14:paraId="54D604E0" w14:textId="77777777" w:rsidTr="00A17565">
        <w:trPr>
          <w:trHeight w:val="32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35FA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Год основания 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994D" w14:textId="77777777" w:rsidR="006B0B3A" w:rsidRPr="00C72A28" w:rsidRDefault="006F5F2E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1936</w:t>
            </w:r>
          </w:p>
        </w:tc>
      </w:tr>
      <w:tr w:rsidR="006B0B3A" w:rsidRPr="00C72A28" w14:paraId="7FDF015F" w14:textId="77777777" w:rsidTr="00A17565">
        <w:trPr>
          <w:trHeight w:val="859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E06A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Место нахождения ОУ: юридический адрес, фактический адрес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094" w14:textId="4C24D79D" w:rsidR="003575CB" w:rsidRPr="00C72A28" w:rsidRDefault="00AE7A7F" w:rsidP="00AE7A7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622036, Свердловская обл, </w:t>
            </w:r>
            <w:r w:rsidR="00113560" w:rsidRPr="00C72A28">
              <w:rPr>
                <w:szCs w:val="24"/>
              </w:rPr>
              <w:t xml:space="preserve">г. </w:t>
            </w:r>
            <w:r w:rsidRPr="00C72A28">
              <w:rPr>
                <w:szCs w:val="24"/>
              </w:rPr>
              <w:t xml:space="preserve">Нижний Тагил, </w:t>
            </w:r>
          </w:p>
          <w:p w14:paraId="0F2C0850" w14:textId="77777777" w:rsidR="00AE7A7F" w:rsidRPr="00C72A28" w:rsidRDefault="00113560" w:rsidP="00AE7A7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ул. </w:t>
            </w:r>
            <w:r w:rsidR="00AE7A7F" w:rsidRPr="00C72A28">
              <w:rPr>
                <w:szCs w:val="24"/>
              </w:rPr>
              <w:t>Газетная, 109</w:t>
            </w:r>
          </w:p>
          <w:p w14:paraId="274792FF" w14:textId="77777777" w:rsidR="006B0B3A" w:rsidRPr="00C72A28" w:rsidRDefault="006B0B3A" w:rsidP="00AE7A7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6B0B3A" w:rsidRPr="00C72A28" w14:paraId="5BEBFBED" w14:textId="77777777" w:rsidTr="00A17565">
        <w:trPr>
          <w:trHeight w:val="63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9751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Телефоны, факсы 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D75E" w14:textId="77777777" w:rsidR="006B0B3A" w:rsidRPr="00C72A28" w:rsidRDefault="00627FEF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 </w:t>
            </w:r>
            <w:r w:rsidR="00AE7A7F" w:rsidRPr="00C72A28">
              <w:rPr>
                <w:szCs w:val="24"/>
              </w:rPr>
              <w:t>+7 (3435) 25-78-35</w:t>
            </w:r>
          </w:p>
        </w:tc>
      </w:tr>
      <w:tr w:rsidR="006B0B3A" w:rsidRPr="00C72A28" w14:paraId="5DFB21C9" w14:textId="77777777" w:rsidTr="00A17565">
        <w:trPr>
          <w:trHeight w:val="38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9795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E-mail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D27E" w14:textId="77777777" w:rsidR="006B0B3A" w:rsidRPr="00C72A28" w:rsidRDefault="00366955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chessnt@mail.ru</w:t>
            </w:r>
          </w:p>
        </w:tc>
      </w:tr>
      <w:tr w:rsidR="006B0B3A" w:rsidRPr="00C72A28" w14:paraId="1CF3CBE9" w14:textId="77777777" w:rsidTr="00A17565">
        <w:trPr>
          <w:trHeight w:val="38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F916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Адрес сайта в Интернете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6509" w14:textId="77777777" w:rsidR="006B0B3A" w:rsidRPr="00C72A28" w:rsidRDefault="00366955">
            <w:pPr>
              <w:spacing w:after="0" w:line="259" w:lineRule="auto"/>
              <w:ind w:left="36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http://шахматы-нт.рф/</w:t>
            </w:r>
          </w:p>
        </w:tc>
      </w:tr>
      <w:tr w:rsidR="006B0B3A" w:rsidRPr="00C72A28" w14:paraId="1AF15EA8" w14:textId="77777777" w:rsidTr="00A17565">
        <w:trPr>
          <w:trHeight w:val="60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619E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Фамилия, имя, </w:t>
            </w:r>
            <w:r w:rsidR="00113560" w:rsidRPr="00C72A28">
              <w:rPr>
                <w:szCs w:val="24"/>
              </w:rPr>
              <w:t>отчество руководителя</w:t>
            </w:r>
            <w:r w:rsidRPr="00C72A28">
              <w:rPr>
                <w:szCs w:val="24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82D" w14:textId="3C706E50" w:rsidR="006B0B3A" w:rsidRPr="00C72A28" w:rsidRDefault="00366955" w:rsidP="00113560">
            <w:pPr>
              <w:spacing w:after="0" w:line="259" w:lineRule="auto"/>
              <w:ind w:left="36" w:right="1223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Погромский Михаил Сергеевич</w:t>
            </w:r>
            <w:r w:rsidR="00627FEF" w:rsidRPr="00C72A28">
              <w:rPr>
                <w:szCs w:val="24"/>
              </w:rPr>
              <w:t xml:space="preserve">   </w:t>
            </w:r>
          </w:p>
        </w:tc>
      </w:tr>
      <w:tr w:rsidR="006B0B3A" w:rsidRPr="00C72A28" w14:paraId="606AE955" w14:textId="77777777" w:rsidTr="00A17565">
        <w:trPr>
          <w:trHeight w:val="127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115F" w14:textId="77777777" w:rsidR="006B0B3A" w:rsidRPr="00C72A28" w:rsidRDefault="00627FE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 xml:space="preserve">Лицензия  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4826" w14:textId="77777777" w:rsidR="006B0B3A" w:rsidRPr="00C72A28" w:rsidRDefault="00357DF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Серия    66Л01     №0005975</w:t>
            </w:r>
            <w:r w:rsidR="00627FEF" w:rsidRPr="00C72A28">
              <w:rPr>
                <w:szCs w:val="24"/>
              </w:rPr>
              <w:t xml:space="preserve"> </w:t>
            </w:r>
          </w:p>
          <w:p w14:paraId="30589D17" w14:textId="77777777" w:rsidR="006B0B3A" w:rsidRPr="00C72A28" w:rsidRDefault="00627FEF" w:rsidP="0011356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Настоящая лицензия предоставлена на основании решения приказа Министерства общего и профессионального образования</w:t>
            </w:r>
            <w:r w:rsidR="00113560" w:rsidRPr="00C72A28">
              <w:rPr>
                <w:szCs w:val="24"/>
              </w:rPr>
              <w:t xml:space="preserve"> </w:t>
            </w:r>
            <w:r w:rsidRPr="00C72A28">
              <w:rPr>
                <w:szCs w:val="24"/>
              </w:rPr>
              <w:t xml:space="preserve">Свердловской области </w:t>
            </w:r>
          </w:p>
          <w:p w14:paraId="528F598A" w14:textId="77777777" w:rsidR="006B0B3A" w:rsidRPr="00C72A28" w:rsidRDefault="00113560" w:rsidP="00357DF5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C72A28">
              <w:rPr>
                <w:szCs w:val="24"/>
              </w:rPr>
              <w:t>о</w:t>
            </w:r>
            <w:r w:rsidR="00357DF5" w:rsidRPr="00C72A28">
              <w:rPr>
                <w:szCs w:val="24"/>
              </w:rPr>
              <w:t>т «06» февраля 2017 г. №1</w:t>
            </w:r>
            <w:r w:rsidR="00627FEF" w:rsidRPr="00C72A28">
              <w:rPr>
                <w:szCs w:val="24"/>
              </w:rPr>
              <w:t>9</w:t>
            </w:r>
            <w:r w:rsidR="00357DF5" w:rsidRPr="00C72A28">
              <w:rPr>
                <w:szCs w:val="24"/>
              </w:rPr>
              <w:t>270</w:t>
            </w:r>
            <w:r w:rsidR="00627FEF" w:rsidRPr="00C72A28">
              <w:rPr>
                <w:szCs w:val="24"/>
              </w:rPr>
              <w:t xml:space="preserve"> </w:t>
            </w:r>
            <w:r w:rsidR="00670E23" w:rsidRPr="00C72A28">
              <w:rPr>
                <w:szCs w:val="24"/>
              </w:rPr>
              <w:t>(дополнительное образование детей и взрослых).</w:t>
            </w:r>
          </w:p>
        </w:tc>
      </w:tr>
    </w:tbl>
    <w:p w14:paraId="008658CB" w14:textId="77777777" w:rsidR="002E66DD" w:rsidRDefault="002E66DD" w:rsidP="002E66DD"/>
    <w:p w14:paraId="3D092156" w14:textId="77777777" w:rsidR="002E66DD" w:rsidRDefault="002E66DD" w:rsidP="002E66DD"/>
    <w:p w14:paraId="2250C5EC" w14:textId="77777777" w:rsidR="006B0B3A" w:rsidRDefault="00627FEF">
      <w:pPr>
        <w:pStyle w:val="1"/>
        <w:ind w:left="656" w:right="572"/>
      </w:pPr>
      <w:r>
        <w:t xml:space="preserve">1.1. ОЦЕНКА ОБРАЗОВАТЕЛЬНОЙ ДЕЯТЕЛЬНОСТИ  </w:t>
      </w:r>
    </w:p>
    <w:p w14:paraId="0FC5C056" w14:textId="77777777" w:rsidR="00113560" w:rsidRDefault="00366955" w:rsidP="00113560">
      <w:pPr>
        <w:ind w:firstLine="709"/>
      </w:pPr>
      <w:r>
        <w:t>МБУ ДО «ШШЦ» имени Е.Г. Зудова»</w:t>
      </w:r>
      <w:r w:rsidR="00627FEF">
        <w:t xml:space="preserve"> осуществляет </w:t>
      </w:r>
      <w:r w:rsidR="00113560" w:rsidRPr="0059187D">
        <w:t>деятельност</w:t>
      </w:r>
      <w:r w:rsidR="00113560">
        <w:t>ь</w:t>
      </w:r>
      <w:r w:rsidR="00113560" w:rsidRPr="0059187D">
        <w:t xml:space="preserve"> по дополнительным образовательным программам по видам спорта «шахматы» и «шашки»</w:t>
      </w:r>
      <w:r w:rsidR="00113560">
        <w:t xml:space="preserve"> и</w:t>
      </w:r>
      <w:r w:rsidR="00113560" w:rsidRPr="0059187D">
        <w:t xml:space="preserve"> </w:t>
      </w:r>
      <w:r w:rsidR="00113560">
        <w:t>активизирует</w:t>
      </w:r>
      <w:r w:rsidR="00113560" w:rsidRPr="0059187D">
        <w:t xml:space="preserve"> населени</w:t>
      </w:r>
      <w:r w:rsidR="006C5690">
        <w:t>е</w:t>
      </w:r>
      <w:r w:rsidR="00113560" w:rsidRPr="0059187D">
        <w:t xml:space="preserve"> к занятиям шахматами и шашками как составляющей части здорового и безопасного образа жизни.</w:t>
      </w:r>
    </w:p>
    <w:p w14:paraId="30704F4D" w14:textId="43521392" w:rsidR="003F4951" w:rsidRPr="008B5B4B" w:rsidRDefault="003F4951" w:rsidP="003F4951">
      <w:pPr>
        <w:ind w:left="127" w:right="53"/>
      </w:pPr>
      <w:r>
        <w:t>В</w:t>
      </w:r>
      <w:r w:rsidR="001A045B" w:rsidRPr="006C5690">
        <w:t xml:space="preserve"> 2021</w:t>
      </w:r>
      <w:r w:rsidR="00627FEF" w:rsidRPr="006C5690">
        <w:t xml:space="preserve"> г</w:t>
      </w:r>
      <w:r w:rsidR="00C72A28">
        <w:t>оду</w:t>
      </w:r>
      <w:r w:rsidRPr="003F4951">
        <w:t xml:space="preserve"> </w:t>
      </w:r>
      <w:r w:rsidRPr="006C5690">
        <w:t>в МБУ ДО «ШШЦ» имени</w:t>
      </w:r>
      <w:r w:rsidR="00B62A81">
        <w:t xml:space="preserve"> </w:t>
      </w:r>
      <w:r w:rsidRPr="006C5690">
        <w:t>Е.Г. Зудова</w:t>
      </w:r>
      <w:r w:rsidRPr="00B62A81">
        <w:t>»</w:t>
      </w:r>
      <w:r w:rsidR="00627FEF" w:rsidRPr="00B62A81">
        <w:t xml:space="preserve"> </w:t>
      </w:r>
      <w:r w:rsidRPr="00B62A81">
        <w:t>про</w:t>
      </w:r>
      <w:r w:rsidR="00AE0CEB">
        <w:t>шли</w:t>
      </w:r>
      <w:r w:rsidRPr="00B62A81">
        <w:t xml:space="preserve"> обучение 41</w:t>
      </w:r>
      <w:r w:rsidR="008B5B4B">
        <w:t xml:space="preserve"> школьник</w:t>
      </w:r>
      <w:r w:rsidRPr="00B62A81">
        <w:t xml:space="preserve"> по </w:t>
      </w:r>
      <w:r w:rsidRPr="008B5B4B">
        <w:t xml:space="preserve">дополнительным образовательным программам. В соревнованиях по шахматам и шашкам </w:t>
      </w:r>
      <w:r w:rsidR="008B5B4B" w:rsidRPr="008B5B4B">
        <w:t>приняли участие</w:t>
      </w:r>
      <w:r w:rsidRPr="008B5B4B">
        <w:t xml:space="preserve"> </w:t>
      </w:r>
      <w:r w:rsidR="00E82493" w:rsidRPr="008B5B4B">
        <w:t xml:space="preserve">1208 детей </w:t>
      </w:r>
      <w:r w:rsidR="00B62A81" w:rsidRPr="008B5B4B">
        <w:t>в возрасте до 18 лет.</w:t>
      </w:r>
    </w:p>
    <w:p w14:paraId="5F9F0F51" w14:textId="77777777" w:rsidR="006B0B3A" w:rsidRDefault="00627FEF" w:rsidP="00366955">
      <w:pPr>
        <w:ind w:left="127" w:right="53"/>
      </w:pPr>
      <w:r w:rsidRPr="008B5B4B">
        <w:t>Организация образовательной деятельности осуществляется в соответствии с Федеральным законом от 29 декабря 2012 г. №273-ФЗ «Об образовании в Российской Федерации»; Приказом Министерства образования и науки Российской Федерации от 9</w:t>
      </w:r>
      <w:r>
        <w:t xml:space="preserve">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 СанПиН 3.1/2.4.3598-20 "Санитарноэпидемиологические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 Постановлением Главного государственного санитарного врача Российской Федерации от 28.09.2020 № 28 "Об утверждении санитарных правил СП 2.4. 3648-20 "Санитарноэпидемиологические требования к организациям воспитания и обучения, отдыха и оздоровления детей и молодежи"; </w:t>
      </w:r>
      <w:r>
        <w:lastRenderedPageBreak/>
        <w:t xml:space="preserve">Уставом </w:t>
      </w:r>
      <w:r w:rsidR="00366955">
        <w:t xml:space="preserve">МБУ ДО «ШШЦ» имени Е.Г. Зудова» </w:t>
      </w:r>
      <w:r>
        <w:t xml:space="preserve">и иными нормативными актами, регламентирующими порядок осуществления образовательной деятельности. </w:t>
      </w:r>
    </w:p>
    <w:p w14:paraId="741B882A" w14:textId="3EC59CC9" w:rsidR="006B0B3A" w:rsidRDefault="00627FEF" w:rsidP="00366955">
      <w:pPr>
        <w:ind w:left="127" w:right="53"/>
      </w:pPr>
      <w:r>
        <w:t xml:space="preserve">Содержание образовательной деятельности в </w:t>
      </w:r>
      <w:r w:rsidR="00366955">
        <w:t xml:space="preserve">МБУ ДО «ШШЦ» имени </w:t>
      </w:r>
      <w:r w:rsidR="006C5690">
        <w:t xml:space="preserve">                             </w:t>
      </w:r>
      <w:r w:rsidR="00366955">
        <w:t xml:space="preserve">Е.Г. Зудова» </w:t>
      </w:r>
      <w:r w:rsidR="00C278DF">
        <w:t>реализ</w:t>
      </w:r>
      <w:r w:rsidR="00B62A81">
        <w:t>уется</w:t>
      </w:r>
      <w:r w:rsidR="00C278DF">
        <w:t xml:space="preserve"> </w:t>
      </w:r>
      <w:r w:rsidR="00B62A81">
        <w:t xml:space="preserve">через </w:t>
      </w:r>
      <w:r w:rsidR="00C278DF">
        <w:t>программ</w:t>
      </w:r>
      <w:r w:rsidR="00B62A81">
        <w:t>ы</w:t>
      </w:r>
      <w:r w:rsidR="00C278DF">
        <w:t xml:space="preserve"> физкультурно-спортивной направленности </w:t>
      </w:r>
      <w:r>
        <w:t>(далее – ДОП)</w:t>
      </w:r>
      <w:r w:rsidR="00B62A81">
        <w:t xml:space="preserve">, а также через физкультурные, спортивные мероприятия и в рамках пропаганды здорового образа жизни.  </w:t>
      </w:r>
      <w:r>
        <w:t xml:space="preserve">  </w:t>
      </w:r>
    </w:p>
    <w:p w14:paraId="5F43A91E" w14:textId="65B5C94C" w:rsidR="006B0B3A" w:rsidRDefault="001A045B">
      <w:pPr>
        <w:ind w:left="127" w:right="53"/>
      </w:pPr>
      <w:r>
        <w:t>В 2021</w:t>
      </w:r>
      <w:r w:rsidR="00627FEF">
        <w:t xml:space="preserve"> г</w:t>
      </w:r>
      <w:r w:rsidR="00C72A28">
        <w:t>оду</w:t>
      </w:r>
      <w:r w:rsidR="00627FEF">
        <w:t xml:space="preserve"> было скорректировано содержание всех реализуемых программ для обучающихся</w:t>
      </w:r>
      <w:r w:rsidR="00366955">
        <w:t xml:space="preserve"> МБУ ДО «ШШЦ» имени Е.Г. Зудова»</w:t>
      </w:r>
      <w:r w:rsidR="00627FEF">
        <w:t xml:space="preserve">. Программы обновлялись в соответствии с методическими рекомендациями. </w:t>
      </w:r>
    </w:p>
    <w:p w14:paraId="41BBD976" w14:textId="1CC4A737" w:rsidR="006B0B3A" w:rsidRPr="006C5690" w:rsidRDefault="00627FEF">
      <w:pPr>
        <w:spacing w:after="11" w:line="271" w:lineRule="auto"/>
        <w:ind w:right="0" w:firstLine="708"/>
        <w:jc w:val="left"/>
      </w:pPr>
      <w:r w:rsidRPr="006C5690">
        <w:rPr>
          <w:b/>
        </w:rPr>
        <w:t>Изменение в 202</w:t>
      </w:r>
      <w:r w:rsidR="001A045B" w:rsidRPr="006C5690">
        <w:rPr>
          <w:b/>
        </w:rPr>
        <w:t>1 г</w:t>
      </w:r>
      <w:r w:rsidR="00C72A28">
        <w:rPr>
          <w:b/>
        </w:rPr>
        <w:t xml:space="preserve">оду </w:t>
      </w:r>
      <w:r w:rsidRPr="006C5690">
        <w:rPr>
          <w:b/>
        </w:rPr>
        <w:t xml:space="preserve">дополнительных общеразвивающих программ в сравнении с предыдущим периодом: </w:t>
      </w:r>
    </w:p>
    <w:p w14:paraId="5E925D7B" w14:textId="77777777" w:rsidR="006B0B3A" w:rsidRDefault="00627FEF">
      <w:pPr>
        <w:spacing w:after="0" w:line="259" w:lineRule="auto"/>
        <w:ind w:left="85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7387" w:type="dxa"/>
        <w:tblInd w:w="34" w:type="dxa"/>
        <w:tblCellMar>
          <w:top w:w="1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57"/>
        <w:gridCol w:w="3140"/>
        <w:gridCol w:w="3390"/>
      </w:tblGrid>
      <w:tr w:rsidR="001A045B" w14:paraId="2EC41C5D" w14:textId="77777777" w:rsidTr="001A045B">
        <w:trPr>
          <w:trHeight w:val="59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1AD1" w14:textId="77777777" w:rsidR="001A045B" w:rsidRDefault="001A045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Год</w:t>
            </w: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8351" w14:textId="77777777" w:rsidR="001A045B" w:rsidRDefault="001A045B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>Общее количество программ</w:t>
            </w:r>
            <w:r>
              <w:rPr>
                <w:b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787" w14:textId="77777777" w:rsidR="001A045B" w:rsidRPr="006F5F2E" w:rsidRDefault="002D2CB1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6F5F2E">
              <w:rPr>
                <w:b/>
              </w:rPr>
              <w:t>Возрастные категории обучающихся</w:t>
            </w:r>
            <w:r w:rsidR="001A045B" w:rsidRPr="006F5F2E">
              <w:rPr>
                <w:b/>
              </w:rPr>
              <w:t xml:space="preserve"> </w:t>
            </w:r>
          </w:p>
        </w:tc>
      </w:tr>
      <w:tr w:rsidR="001A045B" w14:paraId="1CFEB9DE" w14:textId="77777777" w:rsidTr="001A045B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D8DA" w14:textId="77777777" w:rsidR="001A045B" w:rsidRDefault="001A04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2020</w:t>
            </w:r>
            <w: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FE75" w14:textId="77777777" w:rsidR="001A045B" w:rsidRDefault="001A04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B17C" w14:textId="77777777" w:rsidR="001A045B" w:rsidRDefault="001A045B">
            <w:pPr>
              <w:spacing w:after="0" w:line="259" w:lineRule="auto"/>
              <w:ind w:left="0" w:right="53" w:firstLine="0"/>
              <w:jc w:val="center"/>
            </w:pPr>
            <w:r>
              <w:t>18 лет и старше</w:t>
            </w:r>
          </w:p>
        </w:tc>
      </w:tr>
      <w:tr w:rsidR="001A045B" w14:paraId="4CD310CD" w14:textId="77777777" w:rsidTr="001A045B">
        <w:trPr>
          <w:trHeight w:val="59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28A0" w14:textId="77777777" w:rsidR="001A045B" w:rsidRDefault="001A04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Год</w:t>
            </w: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7E0F" w14:textId="77777777" w:rsidR="001A045B" w:rsidRDefault="001A045B">
            <w:pPr>
              <w:spacing w:after="0" w:line="259" w:lineRule="auto"/>
              <w:ind w:left="10" w:right="0" w:firstLine="0"/>
              <w:jc w:val="left"/>
            </w:pPr>
            <w:r>
              <w:rPr>
                <w:b/>
                <w:sz w:val="22"/>
              </w:rPr>
              <w:t>Общее количество программ</w:t>
            </w:r>
            <w:r>
              <w:rPr>
                <w:b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C9B6" w14:textId="77777777" w:rsidR="001A045B" w:rsidRDefault="001A045B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1A045B" w14:paraId="66B1BF75" w14:textId="77777777" w:rsidTr="001A045B">
        <w:trPr>
          <w:trHeight w:val="30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5F77" w14:textId="77777777" w:rsidR="001A045B" w:rsidRDefault="001A04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2021</w:t>
            </w:r>
            <w: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DA7" w14:textId="77777777" w:rsidR="001A045B" w:rsidRDefault="001A045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15D7" w14:textId="77777777" w:rsidR="001A045B" w:rsidRDefault="001A045B">
            <w:pPr>
              <w:spacing w:after="0" w:line="259" w:lineRule="auto"/>
              <w:ind w:left="0" w:right="53" w:firstLine="0"/>
              <w:jc w:val="center"/>
            </w:pPr>
            <w:r>
              <w:t>10 – 17 лет</w:t>
            </w:r>
          </w:p>
        </w:tc>
      </w:tr>
    </w:tbl>
    <w:p w14:paraId="4C0AC9FD" w14:textId="77777777" w:rsidR="006B0B3A" w:rsidRDefault="00627FEF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54F3CA9F" w14:textId="60423A28" w:rsidR="006B0B3A" w:rsidRDefault="00C278DF">
      <w:pPr>
        <w:ind w:left="127" w:right="53"/>
      </w:pPr>
      <w:r>
        <w:t>П</w:t>
      </w:r>
      <w:r w:rsidR="00627FEF">
        <w:t>рограммы соответствуют основным принципам, обозначенным в Концепции развития дополнительного образования, Стратегии развития воспитания в РФ на период до 2025 г</w:t>
      </w:r>
      <w:r w:rsidR="00C72A28">
        <w:t>ода.</w:t>
      </w:r>
      <w:r w:rsidR="00627FEF">
        <w:t xml:space="preserve"> </w:t>
      </w:r>
    </w:p>
    <w:p w14:paraId="27B11C31" w14:textId="77777777" w:rsidR="006B0B3A" w:rsidRDefault="00627FEF">
      <w:pPr>
        <w:ind w:left="127" w:right="53"/>
      </w:pPr>
      <w:r w:rsidRPr="00400EE7">
        <w:t>Ежегодно проводится мониторинг акт</w:t>
      </w:r>
      <w:r w:rsidR="00920BFE" w:rsidRPr="00400EE7">
        <w:t>уальности и востребова</w:t>
      </w:r>
      <w:r w:rsidR="00C278DF">
        <w:t xml:space="preserve">нности дополнительного </w:t>
      </w:r>
      <w:r w:rsidR="00920BFE" w:rsidRPr="00400EE7">
        <w:t>образования</w:t>
      </w:r>
      <w:r>
        <w:t xml:space="preserve"> среди обучающихся и их родителей. Для этого используется ресурсы официального сайта, на котором размещены онлайн-формы для опросов о степени удовлетворенности качеством услуг, содержанием дополнительных общеразвивающих программ; проводятся опросы обучающихся и их родителей по </w:t>
      </w:r>
      <w:r w:rsidR="00920BFE">
        <w:t>итогам освоения программ</w:t>
      </w:r>
      <w:r>
        <w:t xml:space="preserve">. </w:t>
      </w:r>
    </w:p>
    <w:p w14:paraId="509342E4" w14:textId="77777777" w:rsidR="006B0B3A" w:rsidRDefault="00627FEF">
      <w:pPr>
        <w:spacing w:after="26" w:line="259" w:lineRule="auto"/>
        <w:ind w:left="850" w:right="0" w:firstLine="0"/>
        <w:jc w:val="left"/>
      </w:pPr>
      <w:r>
        <w:rPr>
          <w:b/>
          <w:i/>
        </w:rPr>
        <w:t xml:space="preserve"> </w:t>
      </w:r>
    </w:p>
    <w:p w14:paraId="3C79FC6B" w14:textId="77777777" w:rsidR="006B0B3A" w:rsidRDefault="00627FEF">
      <w:pPr>
        <w:pStyle w:val="2"/>
        <w:ind w:left="845"/>
      </w:pPr>
      <w:r>
        <w:t xml:space="preserve">Охрана и укрепление здоровья обучающихся  </w:t>
      </w:r>
    </w:p>
    <w:p w14:paraId="2ED57BAD" w14:textId="77777777" w:rsidR="006B0B3A" w:rsidRDefault="00627FEF">
      <w:pPr>
        <w:ind w:left="127" w:right="53"/>
      </w:pPr>
      <w:r>
        <w:t xml:space="preserve">Одним из приоритетных направлений в управлении работой учреждения в </w:t>
      </w:r>
      <w:r w:rsidR="00366955" w:rsidRPr="00366955">
        <w:t xml:space="preserve">МБУ ДО «ШШЦ» имени Е.Г. Зудова» </w:t>
      </w:r>
      <w:r>
        <w:t xml:space="preserve">является обеспечение безопасности осуществления образовательной деятельности. </w:t>
      </w:r>
      <w:r>
        <w:rPr>
          <w:i/>
        </w:rPr>
        <w:t xml:space="preserve"> </w:t>
      </w:r>
    </w:p>
    <w:p w14:paraId="4EF6576A" w14:textId="77777777" w:rsidR="006B0B3A" w:rsidRDefault="00627FEF">
      <w:pPr>
        <w:spacing w:after="25" w:line="259" w:lineRule="auto"/>
        <w:ind w:left="845" w:right="0" w:hanging="10"/>
        <w:jc w:val="left"/>
      </w:pPr>
      <w:r>
        <w:rPr>
          <w:u w:val="single" w:color="000000"/>
        </w:rPr>
        <w:t xml:space="preserve">В </w:t>
      </w:r>
      <w:r w:rsidR="00366955" w:rsidRPr="00366955">
        <w:rPr>
          <w:u w:val="single" w:color="000000"/>
        </w:rPr>
        <w:t xml:space="preserve">МБУ ДО «ШШЦ» имени Е.Г. Зудова» </w:t>
      </w:r>
      <w:r>
        <w:rPr>
          <w:u w:val="single" w:color="000000"/>
        </w:rPr>
        <w:t>действует система комплексной безопасности, включающая:</w:t>
      </w:r>
      <w:r>
        <w:t xml:space="preserve"> </w:t>
      </w:r>
    </w:p>
    <w:p w14:paraId="5B8466DB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 xml:space="preserve">охранная система телевидеонаблюдения; </w:t>
      </w:r>
    </w:p>
    <w:p w14:paraId="016AC83D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 xml:space="preserve">автоматическая пожарная сигнализация с речевым оповещением; </w:t>
      </w:r>
    </w:p>
    <w:p w14:paraId="7890761E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 xml:space="preserve">цифровая тревожная кнопка с резервным каналом; </w:t>
      </w:r>
    </w:p>
    <w:p w14:paraId="59105250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 xml:space="preserve">пропускной режим через турникеты; </w:t>
      </w:r>
    </w:p>
    <w:p w14:paraId="62329E5A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 xml:space="preserve">круглосуточная охрана здания; </w:t>
      </w:r>
    </w:p>
    <w:p w14:paraId="4AF1D3FD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 xml:space="preserve">достаточное количество эвакуационных выходов со световым табло; </w:t>
      </w:r>
    </w:p>
    <w:p w14:paraId="3A5E5CF7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>для лиц с ограниченными возможностями здо</w:t>
      </w:r>
      <w:r w:rsidR="00C278DF">
        <w:t>ровья в учреждении предусмотрен пандус</w:t>
      </w:r>
      <w:r>
        <w:t xml:space="preserve">; </w:t>
      </w:r>
    </w:p>
    <w:p w14:paraId="51213138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>во время проведения масс</w:t>
      </w:r>
      <w:r w:rsidR="002D2CB1">
        <w:t>овых мероприятий в</w:t>
      </w:r>
      <w:r>
        <w:t xml:space="preserve"> </w:t>
      </w:r>
      <w:r w:rsidR="002D2CB1" w:rsidRPr="002D2CB1">
        <w:t xml:space="preserve">МБУ ДО «ШШЦ» имени </w:t>
      </w:r>
      <w:r w:rsidR="009B61A3">
        <w:t xml:space="preserve">                    </w:t>
      </w:r>
      <w:r w:rsidR="002D2CB1" w:rsidRPr="002D2CB1">
        <w:t xml:space="preserve">Е.Г. Зудова» </w:t>
      </w:r>
      <w:r>
        <w:t xml:space="preserve">дежурят сотрудники полиции и МЧС, также </w:t>
      </w:r>
      <w:r w:rsidR="00C278DF">
        <w:t>организовано дежурство инструкторов - методистов</w:t>
      </w:r>
      <w:r>
        <w:t xml:space="preserve">; </w:t>
      </w:r>
    </w:p>
    <w:p w14:paraId="016A01BF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t xml:space="preserve">разработаны паспорта дорожной и антитеррористической безопасности; </w:t>
      </w:r>
    </w:p>
    <w:p w14:paraId="5AD1AC0A" w14:textId="77777777" w:rsidR="006B0B3A" w:rsidRDefault="00627FEF" w:rsidP="006F5F2E">
      <w:pPr>
        <w:numPr>
          <w:ilvl w:val="0"/>
          <w:numId w:val="16"/>
        </w:numPr>
        <w:ind w:left="1276" w:right="53" w:hanging="425"/>
      </w:pPr>
      <w:r>
        <w:lastRenderedPageBreak/>
        <w:t xml:space="preserve">питьевой режим обеспечивается путем привоза питьевой бутилированной воды. </w:t>
      </w:r>
    </w:p>
    <w:p w14:paraId="38C1E98E" w14:textId="77777777" w:rsidR="006B0B3A" w:rsidRDefault="00627FEF">
      <w:pPr>
        <w:pStyle w:val="2"/>
        <w:ind w:left="845"/>
      </w:pPr>
      <w:r>
        <w:t xml:space="preserve">Участие родителей в образовательном процессе  </w:t>
      </w:r>
    </w:p>
    <w:p w14:paraId="0229BD70" w14:textId="77777777" w:rsidR="006B0B3A" w:rsidRDefault="00627FEF">
      <w:pPr>
        <w:ind w:left="127" w:right="53"/>
      </w:pPr>
      <w:r>
        <w:t>Согласно ФЗ «Об образовании в Российской Федерации» родители являются полноправными участниками образовательных отношений. В</w:t>
      </w:r>
      <w:r w:rsidR="002D2CB1" w:rsidRPr="002D2CB1">
        <w:t xml:space="preserve"> МБУ ДО «ШШЦ» имени Е.Г. Зудова» </w:t>
      </w:r>
      <w:r>
        <w:t xml:space="preserve">создаются условия для вовлечения родителей не только в образовательную деятельность, но и в </w:t>
      </w:r>
      <w:r w:rsidR="001A045B">
        <w:t>различного уровня турниры по шахматам и шашкам.</w:t>
      </w:r>
    </w:p>
    <w:p w14:paraId="165524CB" w14:textId="77777777" w:rsidR="006B0B3A" w:rsidRDefault="00627FEF" w:rsidP="002D2CB1">
      <w:pPr>
        <w:pStyle w:val="2"/>
        <w:ind w:left="845"/>
      </w:pPr>
      <w:r>
        <w:t xml:space="preserve">Психолого-педагогическая работа с родителями  </w:t>
      </w:r>
    </w:p>
    <w:p w14:paraId="5B712E94" w14:textId="77777777" w:rsidR="006B0B3A" w:rsidRDefault="00627FEF">
      <w:pPr>
        <w:ind w:left="127" w:right="53"/>
      </w:pPr>
      <w:r>
        <w:t>Педагог</w:t>
      </w:r>
      <w:r w:rsidR="009B61A3">
        <w:t>ическими работниками</w:t>
      </w:r>
      <w:r>
        <w:t xml:space="preserve"> </w:t>
      </w:r>
      <w:r w:rsidR="002D2CB1" w:rsidRPr="002D2CB1">
        <w:t xml:space="preserve">МБУ ДО «ШШЦ» имени Е.Г. Зудова» </w:t>
      </w:r>
      <w:r>
        <w:t>используются эффективные и инновационные формы р</w:t>
      </w:r>
      <w:r w:rsidR="00C278DF">
        <w:t>аботы с родителями обучающихся</w:t>
      </w:r>
      <w:r>
        <w:t xml:space="preserve"> с целью установления доверительных и партнерских отношений, а также вовлечение семьи в образовательное пространство. </w:t>
      </w:r>
    </w:p>
    <w:p w14:paraId="2014C267" w14:textId="77777777" w:rsidR="006B0B3A" w:rsidRDefault="00627FEF">
      <w:pPr>
        <w:ind w:left="127" w:right="53" w:firstLine="0"/>
      </w:pPr>
      <w:r>
        <w:t xml:space="preserve">Работа с родителями осуществляется в первую очередь в рамках: </w:t>
      </w:r>
    </w:p>
    <w:p w14:paraId="5772ACB4" w14:textId="77777777" w:rsidR="006B0B3A" w:rsidRDefault="00627FEF">
      <w:pPr>
        <w:numPr>
          <w:ilvl w:val="0"/>
          <w:numId w:val="3"/>
        </w:numPr>
        <w:spacing w:after="36"/>
        <w:ind w:right="53"/>
      </w:pPr>
      <w:r>
        <w:t xml:space="preserve">Индивидуального консультирования. </w:t>
      </w:r>
    </w:p>
    <w:p w14:paraId="65585393" w14:textId="77777777" w:rsidR="006B0B3A" w:rsidRDefault="00627FEF">
      <w:pPr>
        <w:numPr>
          <w:ilvl w:val="0"/>
          <w:numId w:val="3"/>
        </w:numPr>
        <w:spacing w:after="33"/>
        <w:ind w:right="53"/>
      </w:pPr>
      <w:r>
        <w:t xml:space="preserve">Проведения родительских собраний с целью знакомства родителей с результатами исследования индивидуальных особенностей учащихся для выработки единых подходов к воспитанию и развитию детей. </w:t>
      </w:r>
    </w:p>
    <w:p w14:paraId="088B149C" w14:textId="77777777" w:rsidR="006B0B3A" w:rsidRDefault="00627FEF">
      <w:pPr>
        <w:spacing w:after="32"/>
        <w:ind w:left="850" w:right="53" w:firstLine="0"/>
      </w:pPr>
      <w:r>
        <w:t>За отче</w:t>
      </w:r>
      <w:r w:rsidR="002D2CB1">
        <w:t>тный период педагогами</w:t>
      </w:r>
      <w:r w:rsidR="00FA32FF">
        <w:t xml:space="preserve"> </w:t>
      </w:r>
      <w:r w:rsidR="002D2CB1" w:rsidRPr="002D2CB1">
        <w:t xml:space="preserve">МБУ ДО «ШШЦ» имени Е.Г. Зудова» </w:t>
      </w:r>
      <w:r>
        <w:t xml:space="preserve">было: </w:t>
      </w:r>
    </w:p>
    <w:p w14:paraId="5AA24EDB" w14:textId="77777777" w:rsidR="006B0B3A" w:rsidRDefault="00627FEF" w:rsidP="002D2CB1">
      <w:pPr>
        <w:spacing w:after="33"/>
        <w:ind w:left="127" w:right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 w:rsidR="00FA32FF">
        <w:t>Оказано 12</w:t>
      </w:r>
      <w:r>
        <w:t xml:space="preserve"> консультаций для обучающи</w:t>
      </w:r>
      <w:r w:rsidR="00FA32FF">
        <w:t>хся</w:t>
      </w:r>
      <w:r>
        <w:t xml:space="preserve"> и родителей по во</w:t>
      </w:r>
      <w:r w:rsidR="00FA32FF">
        <w:t>стребованным темам и проблемам.</w:t>
      </w:r>
    </w:p>
    <w:p w14:paraId="1FB80B84" w14:textId="77777777" w:rsidR="006B0B3A" w:rsidRDefault="00627FEF">
      <w:pPr>
        <w:spacing w:after="29"/>
        <w:ind w:left="127" w:right="53"/>
      </w:pPr>
      <w:r>
        <w:t>Для эффективной работы по вопросам психолого-педагогического сопровождени</w:t>
      </w:r>
      <w:r w:rsidR="00FA32FF">
        <w:t>я родителей педагогом</w:t>
      </w:r>
      <w:r>
        <w:t xml:space="preserve"> были использованы следующие элементы образовательных технологий:  </w:t>
      </w:r>
    </w:p>
    <w:p w14:paraId="729E8644" w14:textId="77777777" w:rsidR="006B0B3A" w:rsidRDefault="00627FEF">
      <w:pPr>
        <w:spacing w:after="28"/>
        <w:ind w:left="127" w:right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здоровьесберегающие технологии (технологии сохранения и здоровья; технологии обучения здоровому образу жизни; коррекционные технологии.) </w:t>
      </w:r>
    </w:p>
    <w:p w14:paraId="4691CB33" w14:textId="77777777" w:rsidR="006B0B3A" w:rsidRDefault="00627FEF">
      <w:pPr>
        <w:spacing w:after="29"/>
        <w:ind w:left="127" w:right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информационно-коммуникационные технологии (ресурсы диагностики с автоматической обработкой результатов, профессиональные тест-тренажеры на web-серверах, интерактивная доска) </w:t>
      </w:r>
    </w:p>
    <w:p w14:paraId="622D3DF7" w14:textId="77777777" w:rsidR="006B0B3A" w:rsidRDefault="00627FEF">
      <w:pPr>
        <w:spacing w:after="33"/>
        <w:ind w:left="127" w:right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интерактивные технологии: развивающие игры на </w:t>
      </w:r>
      <w:r w:rsidR="009B61A3">
        <w:t>смарт-доске</w:t>
      </w:r>
      <w:r>
        <w:t xml:space="preserve"> со специальным программным обеспечением, презентации </w:t>
      </w:r>
    </w:p>
    <w:p w14:paraId="7CAF0FC8" w14:textId="77777777" w:rsidR="006B0B3A" w:rsidRDefault="00627FEF">
      <w:pPr>
        <w:spacing w:after="32"/>
        <w:ind w:left="127" w:right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личностно-ориентированные технологии (ставят в центр всей системы образования личность ребенка, обеспечение комфортных условий в семье и образовательном учреждении, бесконфликтных и безопасных условий ее развития, реализация имеющихся природных потенциалов) </w:t>
      </w:r>
    </w:p>
    <w:p w14:paraId="62FD70CD" w14:textId="77777777" w:rsidR="006B0B3A" w:rsidRDefault="00627FEF">
      <w:pPr>
        <w:ind w:left="850" w:right="5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технология творческих заданий </w:t>
      </w:r>
    </w:p>
    <w:p w14:paraId="2FDD6022" w14:textId="77777777" w:rsidR="006B0B3A" w:rsidRDefault="00627FEF">
      <w:pPr>
        <w:spacing w:after="28"/>
        <w:ind w:left="127" w:right="5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технология использования в обучении игровых методов: ролевых, деловых, и других видов обучающих игр </w:t>
      </w:r>
    </w:p>
    <w:p w14:paraId="5ABDD543" w14:textId="77777777" w:rsidR="006B0B3A" w:rsidRDefault="00627FEF">
      <w:pPr>
        <w:ind w:left="850" w:right="5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технологии «обучения в сотрудничестве»</w:t>
      </w:r>
    </w:p>
    <w:p w14:paraId="3FAB4E2C" w14:textId="77777777" w:rsidR="006B0B3A" w:rsidRDefault="00627FEF">
      <w:pPr>
        <w:ind w:left="850" w:right="53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технологии дифференциации и индивидуализации обучения </w:t>
      </w:r>
    </w:p>
    <w:p w14:paraId="29E2B7DE" w14:textId="77777777" w:rsidR="006B0B3A" w:rsidRDefault="00627FEF">
      <w:pPr>
        <w:ind w:left="127" w:right="53"/>
      </w:pPr>
      <w:r>
        <w:rPr>
          <w:rFonts w:ascii="Segoe UI Symbol" w:eastAsia="Segoe UI Symbol" w:hAnsi="Segoe UI Symbol" w:cs="Segoe UI Symbol"/>
        </w:rPr>
        <w:t>−</w:t>
      </w:r>
      <w:r>
        <w:t xml:space="preserve">технология адаптивной системы обучения (учебный материал «приспосабливается» к интеллектуальной, эмоциональной, поведенческой сферам каждого участника образовательного процесса) </w:t>
      </w:r>
    </w:p>
    <w:p w14:paraId="79B476DE" w14:textId="77777777" w:rsidR="006B0B3A" w:rsidRDefault="00627FEF" w:rsidP="00FA32FF">
      <w:pPr>
        <w:ind w:left="127" w:right="53"/>
      </w:pPr>
      <w:r>
        <w:t>Востребованными остаются индивидуальные и группо</w:t>
      </w:r>
      <w:r w:rsidR="00FA32FF">
        <w:t>вые консультации для родителей.</w:t>
      </w:r>
    </w:p>
    <w:p w14:paraId="1B411DD5" w14:textId="77777777" w:rsidR="006B0B3A" w:rsidRDefault="00627FEF" w:rsidP="006F5F2E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14:paraId="2C223F89" w14:textId="77777777" w:rsidR="006B0B3A" w:rsidRDefault="00FA32FF">
      <w:pPr>
        <w:pStyle w:val="1"/>
        <w:ind w:left="656" w:right="567"/>
      </w:pPr>
      <w:r>
        <w:lastRenderedPageBreak/>
        <w:t xml:space="preserve">1.2. ОЦЕНКА СИСТЕМЫ УПРАВЛЕНИЯ </w:t>
      </w:r>
      <w:r w:rsidR="00627FEF">
        <w:t xml:space="preserve">ОРГАНИЗАЦИИ  </w:t>
      </w:r>
    </w:p>
    <w:p w14:paraId="38EC255D" w14:textId="77777777" w:rsidR="006B0B3A" w:rsidRDefault="00627FEF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56623C46" w14:textId="77777777" w:rsidR="006B0B3A" w:rsidRDefault="00627FEF">
      <w:pPr>
        <w:ind w:left="127" w:right="53"/>
      </w:pPr>
      <w:r>
        <w:t xml:space="preserve">Управление в </w:t>
      </w:r>
      <w:r w:rsidR="002D2CB1" w:rsidRPr="002D2CB1">
        <w:t xml:space="preserve">МБУ ДО «ШШЦ» имени Е.Г. Зудова» </w:t>
      </w:r>
      <w:r>
        <w:t xml:space="preserve">осуществляется в соответствии с Федеральным Законом №273 ФЗ «Об образовании в Российской Федерации», Уставом учреждения. </w:t>
      </w:r>
    </w:p>
    <w:p w14:paraId="11AF1AF4" w14:textId="77777777" w:rsidR="006B0B3A" w:rsidRDefault="001E06DB">
      <w:pPr>
        <w:spacing w:after="25" w:line="259" w:lineRule="auto"/>
        <w:ind w:left="845" w:right="0" w:hanging="10"/>
        <w:jc w:val="left"/>
      </w:pPr>
      <w:r w:rsidRPr="006F5F2E">
        <w:rPr>
          <w:u w:val="single" w:color="000000"/>
        </w:rPr>
        <w:t>Цель</w:t>
      </w:r>
      <w:r w:rsidR="00FA32FF" w:rsidRPr="006F5F2E">
        <w:rPr>
          <w:u w:val="single" w:color="000000"/>
        </w:rPr>
        <w:t xml:space="preserve"> деятельности учреждения в 2021</w:t>
      </w:r>
      <w:r w:rsidRPr="006F5F2E">
        <w:rPr>
          <w:u w:val="single" w:color="000000"/>
        </w:rPr>
        <w:t xml:space="preserve"> г</w:t>
      </w:r>
      <w:r w:rsidR="00627FEF">
        <w:rPr>
          <w:u w:val="single" w:color="000000"/>
        </w:rPr>
        <w:t>:</w:t>
      </w:r>
    </w:p>
    <w:p w14:paraId="05A9CE19" w14:textId="77777777" w:rsidR="001E06DB" w:rsidRDefault="001E06DB" w:rsidP="00C72A28">
      <w:pPr>
        <w:spacing w:after="25" w:line="259" w:lineRule="auto"/>
        <w:ind w:right="0" w:firstLine="709"/>
        <w:rPr>
          <w:highlight w:val="yellow"/>
        </w:rPr>
      </w:pPr>
      <w:r>
        <w:t>1.</w:t>
      </w:r>
      <w:r>
        <w:tab/>
      </w:r>
      <w:r w:rsidR="009625FE">
        <w:t>О</w:t>
      </w:r>
      <w:r w:rsidRPr="001E06DB">
        <w:t>существление образовательной деятельности по дополнительным образовательным программам по видам спорта «шахматы» и «шашки», привлечение населения к занятиям шахматами и шашками</w:t>
      </w:r>
      <w:r w:rsidR="007920FE">
        <w:t>,</w:t>
      </w:r>
      <w:r w:rsidRPr="001E06DB">
        <w:t xml:space="preserve"> как составляющей части здорового и безопасного образа жизни.</w:t>
      </w:r>
    </w:p>
    <w:p w14:paraId="5E54452F" w14:textId="77777777" w:rsidR="006B0B3A" w:rsidRPr="00F70252" w:rsidRDefault="00627FEF">
      <w:pPr>
        <w:spacing w:after="25" w:line="259" w:lineRule="auto"/>
        <w:ind w:left="845" w:right="0" w:hanging="10"/>
        <w:jc w:val="left"/>
      </w:pPr>
      <w:r w:rsidRPr="00F70252">
        <w:rPr>
          <w:u w:val="single" w:color="000000"/>
        </w:rPr>
        <w:t>Задачами учреждения за исследуемый период были:</w:t>
      </w:r>
      <w:r w:rsidRPr="00F70252">
        <w:t xml:space="preserve"> </w:t>
      </w:r>
    </w:p>
    <w:p w14:paraId="61EF0D70" w14:textId="77777777" w:rsidR="009625FE" w:rsidRDefault="00FC260A" w:rsidP="009625FE">
      <w:pPr>
        <w:numPr>
          <w:ilvl w:val="0"/>
          <w:numId w:val="6"/>
        </w:numPr>
        <w:ind w:right="53"/>
      </w:pPr>
      <w:r>
        <w:t>О</w:t>
      </w:r>
      <w:r w:rsidR="00627FEF" w:rsidRPr="00F70252">
        <w:t>бновлени</w:t>
      </w:r>
      <w:r w:rsidR="009625FE">
        <w:t>е</w:t>
      </w:r>
      <w:r w:rsidR="00627FEF" w:rsidRPr="00F70252">
        <w:t xml:space="preserve"> содержания и технологий обр</w:t>
      </w:r>
      <w:r w:rsidR="006F5F2E">
        <w:t>азования</w:t>
      </w:r>
      <w:r w:rsidR="009625FE">
        <w:t>.</w:t>
      </w:r>
    </w:p>
    <w:p w14:paraId="2AE37B13" w14:textId="77777777" w:rsidR="006B0B3A" w:rsidRPr="00F70252" w:rsidRDefault="009625FE" w:rsidP="009625FE">
      <w:pPr>
        <w:numPr>
          <w:ilvl w:val="0"/>
          <w:numId w:val="6"/>
        </w:numPr>
        <w:ind w:right="53"/>
      </w:pPr>
      <w:r>
        <w:t>Р</w:t>
      </w:r>
      <w:r w:rsidR="00627FEF" w:rsidRPr="00F70252">
        <w:t>азвити</w:t>
      </w:r>
      <w:r>
        <w:t>е</w:t>
      </w:r>
      <w:r w:rsidR="00627FEF" w:rsidRPr="00F70252">
        <w:t xml:space="preserve"> детских талантов и одаренности</w:t>
      </w:r>
      <w:r>
        <w:t xml:space="preserve">. </w:t>
      </w:r>
      <w:r w:rsidR="00627FEF" w:rsidRPr="00F70252">
        <w:t xml:space="preserve"> </w:t>
      </w:r>
    </w:p>
    <w:p w14:paraId="73F54544" w14:textId="77777777" w:rsidR="006B0B3A" w:rsidRPr="00F70252" w:rsidRDefault="00627FEF">
      <w:pPr>
        <w:numPr>
          <w:ilvl w:val="0"/>
          <w:numId w:val="6"/>
        </w:numPr>
        <w:ind w:right="53"/>
      </w:pPr>
      <w:r w:rsidRPr="00F70252">
        <w:t xml:space="preserve">Обеспечение социальной стабильности «социального лифта» для всех возрастных групп и разных категорий детей, независимо от уровня развития и социального обеспечения. </w:t>
      </w:r>
    </w:p>
    <w:p w14:paraId="236F38D7" w14:textId="77777777" w:rsidR="006B0B3A" w:rsidRPr="00F70252" w:rsidRDefault="00627FEF">
      <w:pPr>
        <w:numPr>
          <w:ilvl w:val="0"/>
          <w:numId w:val="6"/>
        </w:numPr>
        <w:ind w:right="53"/>
      </w:pPr>
      <w:r w:rsidRPr="00F70252">
        <w:t xml:space="preserve">Методическое обеспечение процессов обновления содержания образования и инновационного развития учреждения, </w:t>
      </w:r>
      <w:r w:rsidR="00F70252">
        <w:t>работа</w:t>
      </w:r>
      <w:r w:rsidRPr="00F70252">
        <w:t xml:space="preserve"> по повышению уровня профессиональной компет</w:t>
      </w:r>
      <w:r w:rsidR="0042712D">
        <w:t>ентности педагогических кадров.</w:t>
      </w:r>
    </w:p>
    <w:p w14:paraId="7CE462BF" w14:textId="77777777" w:rsidR="006B0B3A" w:rsidRPr="00F70252" w:rsidRDefault="009625FE">
      <w:pPr>
        <w:numPr>
          <w:ilvl w:val="0"/>
          <w:numId w:val="6"/>
        </w:numPr>
        <w:ind w:right="53"/>
      </w:pPr>
      <w:r>
        <w:t>С</w:t>
      </w:r>
      <w:r w:rsidR="00627FEF" w:rsidRPr="00F70252">
        <w:t>овершенствовани</w:t>
      </w:r>
      <w:r>
        <w:t>е</w:t>
      </w:r>
      <w:r w:rsidR="00627FEF" w:rsidRPr="00F70252">
        <w:t xml:space="preserve"> информационно-образовательной среды. </w:t>
      </w:r>
    </w:p>
    <w:p w14:paraId="60AD4700" w14:textId="77777777" w:rsidR="006B0B3A" w:rsidRPr="00F70252" w:rsidRDefault="009625FE" w:rsidP="00F70252">
      <w:pPr>
        <w:numPr>
          <w:ilvl w:val="0"/>
          <w:numId w:val="6"/>
        </w:numPr>
        <w:ind w:right="53"/>
      </w:pPr>
      <w:r>
        <w:t>П</w:t>
      </w:r>
      <w:r w:rsidR="00627FEF" w:rsidRPr="00F70252">
        <w:t>родвижени</w:t>
      </w:r>
      <w:r>
        <w:t>е</w:t>
      </w:r>
      <w:r w:rsidR="00627FEF" w:rsidRPr="00F70252">
        <w:t xml:space="preserve"> имиджа </w:t>
      </w:r>
      <w:r w:rsidR="00F70252" w:rsidRPr="00F70252">
        <w:t>МБУ ДО «ШШЦ» имени Е.Г. Зудова»</w:t>
      </w:r>
      <w:r w:rsidR="00F70252">
        <w:t xml:space="preserve"> </w:t>
      </w:r>
      <w:r w:rsidR="00627FEF" w:rsidRPr="00F70252">
        <w:t>как ведущего учреждения на рынке дополнительных образовательных услуг</w:t>
      </w:r>
      <w:r w:rsidR="0042712D">
        <w:t xml:space="preserve"> в сфере физкультуры и спорта</w:t>
      </w:r>
      <w:r w:rsidR="006F5F2E">
        <w:t xml:space="preserve"> </w:t>
      </w:r>
      <w:r w:rsidR="0042712D">
        <w:t>по видам</w:t>
      </w:r>
      <w:r w:rsidR="006F5F2E">
        <w:t xml:space="preserve"> деятельности «шахматы» и «шашки».</w:t>
      </w:r>
    </w:p>
    <w:p w14:paraId="7289B086" w14:textId="77777777" w:rsidR="006B0B3A" w:rsidRPr="00F70252" w:rsidRDefault="00627FEF">
      <w:pPr>
        <w:numPr>
          <w:ilvl w:val="0"/>
          <w:numId w:val="6"/>
        </w:numPr>
        <w:spacing w:after="255"/>
        <w:ind w:right="53"/>
      </w:pPr>
      <w:r w:rsidRPr="00F70252">
        <w:t xml:space="preserve">Укрепление ресурсной и материально-технической базы для обеспечения положительной динамики развития учреждения, повышение его конкурентоспособности и привлекательности для потребителя. </w:t>
      </w:r>
    </w:p>
    <w:p w14:paraId="2746099B" w14:textId="77777777" w:rsidR="006B0B3A" w:rsidRDefault="00627FEF">
      <w:pPr>
        <w:pStyle w:val="2"/>
        <w:ind w:left="845"/>
      </w:pPr>
      <w:r w:rsidRPr="00BC3B1A">
        <w:t>Организационно-правовые условия деятельности</w:t>
      </w:r>
      <w:r>
        <w:t xml:space="preserve"> </w:t>
      </w:r>
    </w:p>
    <w:p w14:paraId="44EB3BC7" w14:textId="77777777" w:rsidR="006B0B3A" w:rsidRDefault="00627FEF">
      <w:pPr>
        <w:ind w:left="127" w:right="53"/>
      </w:pPr>
      <w:r>
        <w:t>Система управления</w:t>
      </w:r>
      <w:r w:rsidR="0042712D">
        <w:t xml:space="preserve"> </w:t>
      </w:r>
      <w:r w:rsidR="0042712D" w:rsidRPr="0042712D">
        <w:t>МБУ ДО «ШШЦ» имени Е.Г. Зудова»</w:t>
      </w:r>
      <w:r>
        <w:t xml:space="preserve"> учреждением строится на основе стратегического и проектного менеджмента. Управленческая деятельность осуществляется на основе ценностноличностного взаимодействия, при котором каждый педагог понимает важность и необходимость совместной деятельности, понимает задачи и осознает уровень ответственности за свою работу. Вся деятельность руководителя </w:t>
      </w:r>
      <w:r w:rsidR="007920FE">
        <w:t xml:space="preserve">в </w:t>
      </w:r>
      <w:r w:rsidR="0042712D">
        <w:t>лице директора М. С. Погромского</w:t>
      </w:r>
      <w:r w:rsidR="009625FE">
        <w:t xml:space="preserve"> совместно с сотрудниками</w:t>
      </w:r>
      <w:r>
        <w:t xml:space="preserve"> </w:t>
      </w:r>
      <w:r w:rsidR="009625FE" w:rsidRPr="0042712D">
        <w:t>МБУ ДО «ШШЦ» имени Е.Г. Зудова»</w:t>
      </w:r>
      <w:r w:rsidR="009625FE">
        <w:t xml:space="preserve"> </w:t>
      </w:r>
      <w:r>
        <w:t xml:space="preserve">направлена на соблюдение прав участников образовательных отношений: </w:t>
      </w:r>
    </w:p>
    <w:p w14:paraId="0F610B2D" w14:textId="77777777" w:rsidR="006B0B3A" w:rsidRDefault="006B0B3A">
      <w:pPr>
        <w:spacing w:after="0" w:line="259" w:lineRule="auto"/>
        <w:ind w:left="-991" w:right="58" w:firstLine="0"/>
        <w:jc w:val="left"/>
      </w:pPr>
    </w:p>
    <w:tbl>
      <w:tblPr>
        <w:tblStyle w:val="TableGrid"/>
        <w:tblW w:w="10209" w:type="dxa"/>
        <w:tblInd w:w="142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01"/>
        <w:gridCol w:w="1961"/>
        <w:gridCol w:w="5247"/>
      </w:tblGrid>
      <w:tr w:rsidR="00701E9B" w14:paraId="61F2F1DC" w14:textId="77777777" w:rsidTr="00027023">
        <w:trPr>
          <w:trHeight w:val="43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7493" w14:textId="77777777" w:rsidR="00701E9B" w:rsidRPr="00701E9B" w:rsidRDefault="00701E9B" w:rsidP="00701E9B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 w:rsidRPr="00701E9B">
              <w:rPr>
                <w:b/>
              </w:rPr>
              <w:t>Должность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D9DC" w14:textId="77777777" w:rsidR="00701E9B" w:rsidRPr="00701E9B" w:rsidRDefault="00701E9B" w:rsidP="00701E9B">
            <w:pPr>
              <w:spacing w:after="160" w:line="259" w:lineRule="auto"/>
              <w:ind w:left="0" w:right="0" w:firstLine="0"/>
              <w:jc w:val="center"/>
              <w:rPr>
                <w:b/>
              </w:rPr>
            </w:pPr>
            <w:r w:rsidRPr="00701E9B">
              <w:rPr>
                <w:b/>
              </w:rPr>
              <w:t>ФИО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813" w14:textId="77777777" w:rsidR="00701E9B" w:rsidRPr="00701E9B" w:rsidRDefault="00701E9B" w:rsidP="00701E9B">
            <w:pPr>
              <w:spacing w:after="36" w:line="259" w:lineRule="auto"/>
              <w:ind w:left="2" w:right="0" w:firstLine="0"/>
              <w:jc w:val="center"/>
              <w:rPr>
                <w:b/>
                <w:sz w:val="22"/>
              </w:rPr>
            </w:pPr>
            <w:r w:rsidRPr="00701E9B">
              <w:rPr>
                <w:b/>
                <w:sz w:val="22"/>
              </w:rPr>
              <w:t>Направления работы</w:t>
            </w:r>
          </w:p>
        </w:tc>
      </w:tr>
      <w:tr w:rsidR="006B0B3A" w14:paraId="011F3CB1" w14:textId="77777777" w:rsidTr="00027023">
        <w:trPr>
          <w:trHeight w:val="2170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6069" w14:textId="77777777" w:rsidR="006B0B3A" w:rsidRDefault="00701E9B">
            <w:pPr>
              <w:spacing w:after="160" w:line="259" w:lineRule="auto"/>
              <w:ind w:left="0" w:right="0" w:firstLine="0"/>
              <w:jc w:val="left"/>
            </w:pPr>
            <w:r w:rsidRPr="00701E9B">
              <w:t>Директор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6DAA" w14:textId="77777777" w:rsidR="006B0B3A" w:rsidRDefault="00701E9B">
            <w:pPr>
              <w:spacing w:after="160" w:line="259" w:lineRule="auto"/>
              <w:ind w:left="0" w:right="0" w:firstLine="0"/>
              <w:jc w:val="left"/>
            </w:pPr>
            <w:r w:rsidRPr="00701E9B">
              <w:t>Погромский Михаил Сергеевич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0493" w14:textId="77777777" w:rsidR="00701E9B" w:rsidRPr="00701E9B" w:rsidRDefault="00701E9B" w:rsidP="009625FE">
            <w:pPr>
              <w:spacing w:after="36" w:line="259" w:lineRule="auto"/>
              <w:ind w:left="2" w:right="0" w:firstLine="0"/>
              <w:rPr>
                <w:sz w:val="22"/>
              </w:rPr>
            </w:pPr>
            <w:r w:rsidRPr="00701E9B">
              <w:rPr>
                <w:sz w:val="22"/>
              </w:rPr>
              <w:t xml:space="preserve">Организация деятельности учреждения по его основному направлению, руководство развитием образовательной организации </w:t>
            </w:r>
          </w:p>
          <w:p w14:paraId="508851DE" w14:textId="77777777" w:rsidR="006B0B3A" w:rsidRDefault="00701E9B" w:rsidP="009625FE">
            <w:pPr>
              <w:spacing w:after="36" w:line="259" w:lineRule="auto"/>
              <w:ind w:left="2" w:right="0" w:firstLine="0"/>
            </w:pPr>
            <w:r w:rsidRPr="00701E9B">
              <w:rPr>
                <w:sz w:val="22"/>
              </w:rPr>
              <w:t>Упр</w:t>
            </w:r>
            <w:r w:rsidR="00737D74">
              <w:rPr>
                <w:sz w:val="22"/>
              </w:rPr>
              <w:t xml:space="preserve">авление ресурсами </w:t>
            </w:r>
            <w:r>
              <w:rPr>
                <w:sz w:val="22"/>
              </w:rPr>
              <w:t xml:space="preserve">учреждения </w:t>
            </w:r>
            <w:r w:rsidRPr="00701E9B">
              <w:rPr>
                <w:sz w:val="22"/>
              </w:rPr>
              <w:t>(</w:t>
            </w:r>
            <w:r w:rsidR="004107AC" w:rsidRPr="00701E9B">
              <w:rPr>
                <w:sz w:val="22"/>
              </w:rPr>
              <w:t xml:space="preserve">финансовые, </w:t>
            </w:r>
            <w:r w:rsidR="004107AC">
              <w:rPr>
                <w:sz w:val="22"/>
              </w:rPr>
              <w:t>материально</w:t>
            </w:r>
            <w:r w:rsidR="00627FEF">
              <w:rPr>
                <w:sz w:val="22"/>
              </w:rPr>
              <w:t xml:space="preserve">-технические) </w:t>
            </w:r>
          </w:p>
          <w:p w14:paraId="18B9A305" w14:textId="77777777" w:rsidR="006B0B3A" w:rsidRDefault="00627FEF" w:rsidP="009625FE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Управление кадрами, мотивация коллектива </w:t>
            </w:r>
          </w:p>
          <w:p w14:paraId="24AFA37A" w14:textId="77777777" w:rsidR="006B0B3A" w:rsidRDefault="00627FEF" w:rsidP="009625FE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 Управле</w:t>
            </w:r>
            <w:r w:rsidR="00737D74">
              <w:rPr>
                <w:sz w:val="22"/>
              </w:rPr>
              <w:t xml:space="preserve">ние </w:t>
            </w:r>
            <w:r w:rsidR="00737D74">
              <w:rPr>
                <w:sz w:val="22"/>
              </w:rPr>
              <w:tab/>
            </w:r>
            <w:r>
              <w:rPr>
                <w:sz w:val="22"/>
              </w:rPr>
              <w:t>методической</w:t>
            </w:r>
            <w:r w:rsidR="00737D74">
              <w:rPr>
                <w:sz w:val="22"/>
              </w:rPr>
              <w:t xml:space="preserve">, инновационной деятельностью </w:t>
            </w:r>
            <w:r>
              <w:rPr>
                <w:sz w:val="22"/>
              </w:rPr>
              <w:t xml:space="preserve">образовательной организации </w:t>
            </w:r>
          </w:p>
        </w:tc>
      </w:tr>
      <w:tr w:rsidR="006B0B3A" w14:paraId="4EF9DDDB" w14:textId="77777777" w:rsidTr="00737D74">
        <w:trPr>
          <w:trHeight w:val="778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FCB6" w14:textId="77777777" w:rsidR="006B0B3A" w:rsidRDefault="00737D74" w:rsidP="00701E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Заместитель директора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A49C" w14:textId="77777777" w:rsidR="006B0B3A" w:rsidRDefault="00701E9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Толмачева Алиса Владимировна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FFDA" w14:textId="77777777" w:rsidR="006B0B3A" w:rsidRDefault="00627FEF">
            <w:pPr>
              <w:spacing w:after="38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Организация образовательной деятельности в учреждении. </w:t>
            </w:r>
          </w:p>
          <w:p w14:paraId="64652423" w14:textId="77777777" w:rsidR="006B0B3A" w:rsidRDefault="00737D74">
            <w:pPr>
              <w:spacing w:after="0" w:line="298" w:lineRule="auto"/>
              <w:ind w:left="2" w:right="0" w:firstLine="0"/>
              <w:jc w:val="left"/>
            </w:pPr>
            <w:r>
              <w:rPr>
                <w:sz w:val="22"/>
              </w:rPr>
              <w:t xml:space="preserve">Контроль за </w:t>
            </w:r>
            <w:r w:rsidR="00627FEF">
              <w:rPr>
                <w:sz w:val="22"/>
              </w:rPr>
              <w:t xml:space="preserve">осуществлением </w:t>
            </w:r>
            <w:r w:rsidR="00627FEF">
              <w:rPr>
                <w:sz w:val="22"/>
              </w:rPr>
              <w:tab/>
              <w:t>деятельности педагогическими работниками</w:t>
            </w:r>
            <w:r w:rsidR="009625FE">
              <w:rPr>
                <w:sz w:val="22"/>
              </w:rPr>
              <w:t>.</w:t>
            </w:r>
            <w:r w:rsidR="00627FEF">
              <w:rPr>
                <w:sz w:val="22"/>
              </w:rPr>
              <w:t xml:space="preserve"> </w:t>
            </w:r>
          </w:p>
          <w:p w14:paraId="172839AB" w14:textId="77777777" w:rsidR="006B0B3A" w:rsidRDefault="00627FEF">
            <w:pPr>
              <w:spacing w:after="8" w:line="272" w:lineRule="auto"/>
              <w:ind w:left="2" w:right="53" w:firstLine="0"/>
            </w:pPr>
            <w:r>
              <w:rPr>
                <w:sz w:val="22"/>
              </w:rPr>
              <w:t>Осуществление взаимодействия с родителями детей, организация просветительской и консультационной помощи</w:t>
            </w:r>
            <w:r w:rsidR="009625FE">
              <w:rPr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</w:p>
          <w:p w14:paraId="7D391E9F" w14:textId="77777777" w:rsidR="006B0B3A" w:rsidRDefault="00627FEF">
            <w:pPr>
              <w:spacing w:after="0" w:line="298" w:lineRule="auto"/>
              <w:ind w:left="2" w:right="0" w:firstLine="0"/>
              <w:jc w:val="left"/>
            </w:pPr>
            <w:r>
              <w:rPr>
                <w:sz w:val="22"/>
              </w:rPr>
              <w:t>Орга</w:t>
            </w:r>
            <w:r w:rsidR="00737D74">
              <w:rPr>
                <w:sz w:val="22"/>
              </w:rPr>
              <w:t xml:space="preserve">низация </w:t>
            </w:r>
            <w:r w:rsidR="00027023">
              <w:rPr>
                <w:sz w:val="22"/>
              </w:rPr>
              <w:t xml:space="preserve">мониторинга качества </w:t>
            </w:r>
            <w:r>
              <w:rPr>
                <w:sz w:val="22"/>
              </w:rPr>
              <w:t>образовательной деятельности, уровня сохранности контингента</w:t>
            </w:r>
            <w:r w:rsidR="009625FE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14:paraId="1358C13C" w14:textId="77777777" w:rsidR="006B0B3A" w:rsidRDefault="00627FEF">
            <w:pPr>
              <w:spacing w:after="0" w:line="259" w:lineRule="auto"/>
              <w:ind w:left="2" w:right="52" w:firstLine="0"/>
            </w:pPr>
            <w:r>
              <w:rPr>
                <w:sz w:val="22"/>
              </w:rPr>
              <w:t>Изучение потребностей и интересов участников образовательных отношений с целью планирования мероприятий по повышению качества образовательной деятельности</w:t>
            </w:r>
            <w:r w:rsidR="009625FE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6B0B3A" w14:paraId="3AC5B05A" w14:textId="77777777" w:rsidTr="00027023">
        <w:trPr>
          <w:trHeight w:val="821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0A33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Заместитель директора по административно-</w:t>
            </w:r>
            <w:r w:rsidR="00737D74">
              <w:t xml:space="preserve"> </w:t>
            </w:r>
            <w:r w:rsidR="00737D74" w:rsidRPr="00737D74">
              <w:rPr>
                <w:sz w:val="22"/>
              </w:rPr>
              <w:t>хозяйственной деятельности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918" w14:textId="77777777" w:rsidR="006B0B3A" w:rsidRDefault="00737D74">
            <w:pPr>
              <w:spacing w:after="0" w:line="259" w:lineRule="auto"/>
              <w:ind w:left="0" w:right="0" w:firstLine="0"/>
              <w:jc w:val="left"/>
            </w:pPr>
            <w:r w:rsidRPr="00737D74">
              <w:t>Шалаева Кристина Андреевна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1D26" w14:textId="77777777" w:rsidR="00737D74" w:rsidRPr="00737D74" w:rsidRDefault="00627FEF" w:rsidP="00737D74">
            <w:pPr>
              <w:spacing w:after="0" w:line="259" w:lineRule="auto"/>
              <w:ind w:left="2" w:right="53" w:firstLine="0"/>
              <w:rPr>
                <w:sz w:val="22"/>
              </w:rPr>
            </w:pPr>
            <w:r>
              <w:rPr>
                <w:sz w:val="22"/>
              </w:rPr>
              <w:t xml:space="preserve">Организация хозяйственной деятельности образовательного учреждения, руководство и контроль за развитием этой деятельности. </w:t>
            </w:r>
            <w:r w:rsidR="00737D74">
              <w:rPr>
                <w:sz w:val="22"/>
              </w:rPr>
              <w:t xml:space="preserve">Руководство коллективом младшего </w:t>
            </w:r>
            <w:r w:rsidR="00737D74" w:rsidRPr="00737D74">
              <w:rPr>
                <w:sz w:val="22"/>
              </w:rPr>
              <w:t xml:space="preserve">обслуживающего персонала. </w:t>
            </w:r>
          </w:p>
          <w:p w14:paraId="7AB2DC98" w14:textId="77777777" w:rsidR="006B0B3A" w:rsidRDefault="00737D74" w:rsidP="00737D74">
            <w:pPr>
              <w:spacing w:after="0" w:line="259" w:lineRule="auto"/>
              <w:ind w:left="2" w:right="53" w:firstLine="0"/>
            </w:pPr>
            <w:r w:rsidRPr="00737D74">
              <w:rPr>
                <w:sz w:val="22"/>
              </w:rPr>
              <w:t>Осуществление контроля за хозяйственным обслуживанием и надлежащим состоянием образовательного учреждения.</w:t>
            </w:r>
          </w:p>
        </w:tc>
      </w:tr>
    </w:tbl>
    <w:p w14:paraId="4D0B2D5C" w14:textId="77777777" w:rsidR="00737D74" w:rsidRDefault="00737D74">
      <w:pPr>
        <w:ind w:left="127" w:right="53"/>
      </w:pPr>
    </w:p>
    <w:p w14:paraId="40D7F2E5" w14:textId="77777777" w:rsidR="006B0B3A" w:rsidRDefault="00627FEF">
      <w:pPr>
        <w:ind w:left="127" w:right="53"/>
      </w:pPr>
      <w:r>
        <w:t>Организационная структ</w:t>
      </w:r>
      <w:r w:rsidR="00737D74">
        <w:t xml:space="preserve">ура </w:t>
      </w:r>
      <w:r w:rsidR="00737D74" w:rsidRPr="00737D74">
        <w:t xml:space="preserve">МБУ ДО «ШШЦ» имени Е.Г. Зудова» </w:t>
      </w:r>
      <w:r>
        <w:t>построена по принципу обеспечения реализации поставленных целей и задач, основ</w:t>
      </w:r>
      <w:r w:rsidR="009625FE">
        <w:t>ан</w:t>
      </w:r>
      <w:r>
        <w:t>ных</w:t>
      </w:r>
      <w:r w:rsidR="009625FE">
        <w:t xml:space="preserve"> на</w:t>
      </w:r>
      <w:r>
        <w:t xml:space="preserve"> организационных функци</w:t>
      </w:r>
      <w:r w:rsidR="009625FE">
        <w:t>ях</w:t>
      </w:r>
      <w:r>
        <w:t xml:space="preserve">.  </w:t>
      </w:r>
    </w:p>
    <w:p w14:paraId="378E182E" w14:textId="77777777" w:rsidR="00162D46" w:rsidRDefault="00627FEF">
      <w:pPr>
        <w:ind w:left="127" w:right="53"/>
        <w:rPr>
          <w:b/>
          <w:i/>
        </w:rPr>
      </w:pPr>
      <w:r>
        <w:rPr>
          <w:b/>
          <w:i/>
        </w:rPr>
        <w:t>Локальные акты учреждения</w:t>
      </w:r>
      <w:r w:rsidR="00162D46">
        <w:rPr>
          <w:b/>
          <w:i/>
        </w:rPr>
        <w:t xml:space="preserve"> </w:t>
      </w:r>
    </w:p>
    <w:p w14:paraId="61426025" w14:textId="449B7FFA" w:rsidR="006B0B3A" w:rsidRDefault="00627FEF">
      <w:pPr>
        <w:ind w:left="127" w:right="53"/>
      </w:pPr>
      <w:r>
        <w:rPr>
          <w:b/>
          <w:i/>
        </w:rPr>
        <w:t xml:space="preserve"> </w:t>
      </w:r>
      <w:r>
        <w:t xml:space="preserve">В учреждении разработаны и действуют локальные акты, регламентирующие все направления деятельности </w:t>
      </w:r>
      <w:r w:rsidR="00C67701" w:rsidRPr="00C67701">
        <w:t xml:space="preserve">МБУ ДО «ШШЦ» имени Е.Г. Зудова» </w:t>
      </w:r>
      <w:r>
        <w:t>(регламентирующие управленческую, трудовую, образовательную деятельность, методическую деятельность, обеспечение безопасности, антикоррупционную деятельность</w:t>
      </w:r>
      <w:r w:rsidR="009625FE">
        <w:t xml:space="preserve"> и др</w:t>
      </w:r>
      <w:r>
        <w:t xml:space="preserve">. </w:t>
      </w:r>
      <w:r w:rsidR="00500E2B">
        <w:t>).</w:t>
      </w:r>
    </w:p>
    <w:p w14:paraId="4A6F5790" w14:textId="77777777" w:rsidR="006B0B3A" w:rsidRDefault="00627FEF">
      <w:pPr>
        <w:pStyle w:val="2"/>
        <w:ind w:left="845"/>
      </w:pPr>
      <w:r w:rsidRPr="007920FE">
        <w:t>Реализация принципов государственно-общественного управления</w:t>
      </w:r>
      <w:r>
        <w:rPr>
          <w:b w:val="0"/>
          <w:i w:val="0"/>
        </w:rPr>
        <w:t xml:space="preserve"> </w:t>
      </w:r>
    </w:p>
    <w:p w14:paraId="2C7F0D46" w14:textId="77777777" w:rsidR="00162D46" w:rsidRDefault="00627FEF">
      <w:pPr>
        <w:ind w:left="127" w:right="53"/>
      </w:pPr>
      <w:r>
        <w:rPr>
          <w:i/>
        </w:rPr>
        <w:t>Органы самоуправления</w:t>
      </w:r>
      <w:r>
        <w:t xml:space="preserve">. Эффективной реализацией принципа государственнообщественного управления можно считать </w:t>
      </w:r>
      <w:r w:rsidR="007920FE">
        <w:t>методический совет учреждения, о</w:t>
      </w:r>
      <w:r>
        <w:t>бщее собрание трудового коллектива. Принципы открытости и коллегиальности управления реализуются че</w:t>
      </w:r>
      <w:r w:rsidR="007920FE">
        <w:t>рез деятельность м</w:t>
      </w:r>
      <w:r>
        <w:t>етодическог</w:t>
      </w:r>
      <w:r w:rsidR="00C67701">
        <w:t>о совета</w:t>
      </w:r>
      <w:r w:rsidR="00162D46">
        <w:t>.</w:t>
      </w:r>
      <w:r>
        <w:t xml:space="preserve"> </w:t>
      </w:r>
    </w:p>
    <w:p w14:paraId="212D07BB" w14:textId="77777777" w:rsidR="006B0B3A" w:rsidRDefault="00627FEF">
      <w:pPr>
        <w:ind w:left="127" w:right="53"/>
      </w:pPr>
      <w:r w:rsidRPr="00162D46">
        <w:rPr>
          <w:b/>
          <w:i/>
        </w:rPr>
        <w:t>Привлечение родителей к решению задач общественного управления.</w:t>
      </w:r>
      <w:r w:rsidR="00C67701">
        <w:t xml:space="preserve"> Проводятся </w:t>
      </w:r>
      <w:r>
        <w:t xml:space="preserve">опросы, выявляющие степень удовлетворенности качеством предоставляемых образовательных услуг. </w:t>
      </w:r>
    </w:p>
    <w:p w14:paraId="578E477B" w14:textId="77777777" w:rsidR="006B0B3A" w:rsidRDefault="00627FEF">
      <w:pPr>
        <w:spacing w:after="11" w:line="271" w:lineRule="auto"/>
        <w:ind w:left="845" w:right="0" w:hanging="10"/>
        <w:jc w:val="left"/>
      </w:pPr>
      <w:r>
        <w:rPr>
          <w:b/>
          <w:i/>
        </w:rPr>
        <w:t>Степень реализации поставле</w:t>
      </w:r>
      <w:r w:rsidR="00C67701">
        <w:rPr>
          <w:b/>
          <w:i/>
        </w:rPr>
        <w:t>нных управленческих задач в 2021</w:t>
      </w:r>
      <w:r>
        <w:rPr>
          <w:b/>
          <w:i/>
        </w:rPr>
        <w:t xml:space="preserve"> г. </w:t>
      </w:r>
    </w:p>
    <w:p w14:paraId="08591C85" w14:textId="77777777" w:rsidR="006B0B3A" w:rsidRDefault="00627FEF">
      <w:pPr>
        <w:spacing w:after="206"/>
        <w:ind w:left="127" w:right="53"/>
      </w:pPr>
      <w:r>
        <w:t>Поставленные задачи решены в том объеме, который обоснован особенностями воздействия внешних условий и внутренней среды на процесс де</w:t>
      </w:r>
      <w:r w:rsidR="00F8580B">
        <w:t>ятельности учреждения, то есть</w:t>
      </w:r>
      <w:r>
        <w:t xml:space="preserve">, эффективность их решения подтверждается нижеперечисленными показателями. Часть задач имеет долгосрочный характер (например, обеспечение обновления содержания и технологий образования, обеспечение разнообразия социальных практик; укрепление ресурсной и материальнотехнической базы учреждения и т.д.) и переносится на следующий период деятельности. </w:t>
      </w:r>
    </w:p>
    <w:p w14:paraId="5DA7BDD5" w14:textId="77777777" w:rsidR="006B0B3A" w:rsidRDefault="00627FEF">
      <w:pPr>
        <w:spacing w:after="11" w:line="271" w:lineRule="auto"/>
        <w:ind w:right="0" w:firstLine="708"/>
        <w:jc w:val="left"/>
      </w:pPr>
      <w:r>
        <w:rPr>
          <w:b/>
          <w:i/>
        </w:rPr>
        <w:t xml:space="preserve">Показатели, подтверждающие эффективность управленческой деятельности за отчетный период времени: </w:t>
      </w:r>
    </w:p>
    <w:p w14:paraId="072A71F8" w14:textId="77777777" w:rsidR="006B0B3A" w:rsidRDefault="00627FEF">
      <w:pPr>
        <w:numPr>
          <w:ilvl w:val="0"/>
          <w:numId w:val="7"/>
        </w:numPr>
        <w:ind w:right="53"/>
      </w:pPr>
      <w:r>
        <w:lastRenderedPageBreak/>
        <w:t xml:space="preserve">Выполнение муниципального задания в полном объеме, стабильность и сохранность контингента обучающихся, отсутствие нарушений СанПинов. </w:t>
      </w:r>
    </w:p>
    <w:p w14:paraId="0262E58E" w14:textId="77777777" w:rsidR="006B0B3A" w:rsidRDefault="00627FEF">
      <w:pPr>
        <w:numPr>
          <w:ilvl w:val="0"/>
          <w:numId w:val="7"/>
        </w:numPr>
        <w:ind w:right="53"/>
      </w:pPr>
      <w:r>
        <w:t xml:space="preserve">Стабильность коллектива учреждения, отсутствие «текучести» персонала, проявлений конфликтных ситуаций. </w:t>
      </w:r>
    </w:p>
    <w:p w14:paraId="270D1D61" w14:textId="77777777" w:rsidR="00F8580B" w:rsidRDefault="00627FEF" w:rsidP="00920BFE">
      <w:pPr>
        <w:numPr>
          <w:ilvl w:val="0"/>
          <w:numId w:val="7"/>
        </w:numPr>
        <w:ind w:right="53"/>
      </w:pPr>
      <w:r>
        <w:t>Сохранение и улучшение качества образования (успешность освоения учащимися дополнительных общеобразовательных пр</w:t>
      </w:r>
      <w:r w:rsidR="00F8580B">
        <w:t>ограмм).</w:t>
      </w:r>
    </w:p>
    <w:p w14:paraId="3D2CCCD6" w14:textId="77777777" w:rsidR="006B0B3A" w:rsidRDefault="00627FEF" w:rsidP="00920BFE">
      <w:pPr>
        <w:numPr>
          <w:ilvl w:val="0"/>
          <w:numId w:val="7"/>
        </w:numPr>
        <w:ind w:right="53"/>
      </w:pPr>
      <w:r>
        <w:t xml:space="preserve">Сохранность ресурсной и материально-технической базы учреждения. </w:t>
      </w:r>
    </w:p>
    <w:p w14:paraId="7ABAF9DE" w14:textId="77777777" w:rsidR="006B0B3A" w:rsidRDefault="00627FEF">
      <w:pPr>
        <w:spacing w:after="247"/>
        <w:ind w:left="127" w:right="53"/>
      </w:pPr>
      <w:r>
        <w:t>5.</w:t>
      </w:r>
      <w:r>
        <w:rPr>
          <w:rFonts w:ascii="Arial" w:eastAsia="Arial" w:hAnsi="Arial" w:cs="Arial"/>
        </w:rPr>
        <w:t xml:space="preserve"> </w:t>
      </w:r>
      <w:r w:rsidR="00920BFE">
        <w:rPr>
          <w:rFonts w:ascii="Arial" w:eastAsia="Arial" w:hAnsi="Arial" w:cs="Arial"/>
        </w:rPr>
        <w:tab/>
      </w:r>
      <w:r>
        <w:t xml:space="preserve">Удовлетворенность качеством </w:t>
      </w:r>
      <w:r w:rsidR="00276031">
        <w:t xml:space="preserve">оказанных </w:t>
      </w:r>
      <w:r w:rsidR="00F8580B">
        <w:t xml:space="preserve">спортивных, физкультурных, </w:t>
      </w:r>
      <w:r>
        <w:t>образовательных услуг</w:t>
      </w:r>
      <w:r w:rsidR="00F8580B">
        <w:t xml:space="preserve">, а </w:t>
      </w:r>
      <w:r w:rsidR="008B5B4B">
        <w:t>также</w:t>
      </w:r>
      <w:r w:rsidR="00F8580B">
        <w:t xml:space="preserve"> проведение мероприятий по пропаганде физической культуры, спорта и здорового образа жизни </w:t>
      </w:r>
      <w:r w:rsidR="008B5B4B">
        <w:t xml:space="preserve">для </w:t>
      </w:r>
      <w:r w:rsidR="00F8580B">
        <w:t xml:space="preserve">жителей </w:t>
      </w:r>
      <w:r w:rsidR="008B5B4B">
        <w:t xml:space="preserve">и гостей </w:t>
      </w:r>
      <w:r w:rsidR="00F8580B">
        <w:t xml:space="preserve">города Нижний </w:t>
      </w:r>
      <w:r w:rsidR="008B5B4B">
        <w:t>Тагил (</w:t>
      </w:r>
      <w:r w:rsidR="00162D46">
        <w:t xml:space="preserve">наличие положительных отзывов, </w:t>
      </w:r>
      <w:r>
        <w:t>отсутствие жалоб</w:t>
      </w:r>
      <w:r w:rsidR="00276031">
        <w:t>).</w:t>
      </w:r>
    </w:p>
    <w:p w14:paraId="7210A877" w14:textId="77777777" w:rsidR="006B0B3A" w:rsidRDefault="00627FEF">
      <w:pPr>
        <w:pStyle w:val="1"/>
        <w:spacing w:after="254"/>
        <w:ind w:left="656" w:right="564"/>
      </w:pPr>
      <w:r>
        <w:t xml:space="preserve">1.3. ОЦЕНКА СОДЕРЖАНИЯ И КАЧЕСТВА ПОДГОТОВКИ ОБУЧАЮЩИХСЯ  </w:t>
      </w:r>
    </w:p>
    <w:p w14:paraId="041BCFF3" w14:textId="77777777" w:rsidR="008A3DF8" w:rsidRDefault="00276031" w:rsidP="00500E2B">
      <w:pPr>
        <w:ind w:left="127" w:right="53" w:firstLine="582"/>
      </w:pPr>
      <w:r>
        <w:t>На конец 2021</w:t>
      </w:r>
      <w:r w:rsidR="00627FEF">
        <w:t xml:space="preserve"> года в </w:t>
      </w:r>
      <w:r w:rsidR="008A3DF8" w:rsidRPr="008A3DF8">
        <w:t xml:space="preserve">МБУ ДО «ШШЦ» имени Е.Г. Зудова» </w:t>
      </w:r>
      <w:r w:rsidR="00A761D5">
        <w:t>реали</w:t>
      </w:r>
      <w:r w:rsidR="00741292">
        <w:t>зовалось</w:t>
      </w:r>
      <w:r>
        <w:t xml:space="preserve"> 2 дополнительные общеразвивающие</w:t>
      </w:r>
      <w:r w:rsidR="00627FEF">
        <w:t xml:space="preserve"> программ</w:t>
      </w:r>
      <w:r w:rsidR="008B5B4B">
        <w:t>ы</w:t>
      </w:r>
      <w:r>
        <w:t xml:space="preserve"> по шашкам и шахматам</w:t>
      </w:r>
      <w:r w:rsidR="008A3DF8">
        <w:t xml:space="preserve">. </w:t>
      </w:r>
    </w:p>
    <w:p w14:paraId="3A05545A" w14:textId="77777777" w:rsidR="00276031" w:rsidRDefault="00276031" w:rsidP="008A3DF8">
      <w:pPr>
        <w:ind w:left="127" w:right="53" w:firstLine="284"/>
      </w:pPr>
    </w:p>
    <w:p w14:paraId="7981C793" w14:textId="09EB738A" w:rsidR="006B0B3A" w:rsidRPr="00A761D5" w:rsidRDefault="00627FEF" w:rsidP="00500E2B">
      <w:pPr>
        <w:pStyle w:val="3"/>
        <w:jc w:val="both"/>
      </w:pPr>
      <w:r w:rsidRPr="00A761D5">
        <w:t xml:space="preserve">Реализация программ </w:t>
      </w:r>
      <w:r w:rsidR="00920BFE" w:rsidRPr="00920BFE">
        <w:t>МБУ ДО «ШШЦ» имени Е.Г. Зудова»</w:t>
      </w:r>
      <w:r w:rsidRPr="00A761D5">
        <w:t xml:space="preserve"> в период режима повышенной готовности и</w:t>
      </w:r>
      <w:r w:rsidR="00A16678">
        <w:t xml:space="preserve"> приняти</w:t>
      </w:r>
      <w:r w:rsidR="00276031">
        <w:t>я</w:t>
      </w:r>
      <w:r w:rsidRPr="00A761D5">
        <w:t xml:space="preserve"> дополнительных ограничительных мер</w:t>
      </w:r>
      <w:r w:rsidR="00500E2B">
        <w:t>.</w:t>
      </w:r>
    </w:p>
    <w:p w14:paraId="02D24C2A" w14:textId="77777777" w:rsidR="006B0B3A" w:rsidRDefault="00627FEF" w:rsidP="00276031">
      <w:pPr>
        <w:ind w:left="127" w:right="53" w:firstLine="567"/>
      </w:pPr>
      <w:r w:rsidRPr="00A761D5">
        <w:t xml:space="preserve">В связи с пандемией коронавируса </w:t>
      </w:r>
      <w:r w:rsidR="00276031">
        <w:t>п</w:t>
      </w:r>
      <w:r w:rsidR="00A16678">
        <w:t>еред педагога</w:t>
      </w:r>
      <w:r>
        <w:t>м</w:t>
      </w:r>
      <w:r w:rsidR="00276031">
        <w:t>и</w:t>
      </w:r>
      <w:r>
        <w:t xml:space="preserve"> встала задача поиска адекватных форм дистанционного обучения, приемлемых и для </w:t>
      </w:r>
      <w:r w:rsidR="00A16678">
        <w:t>обучающихся</w:t>
      </w:r>
      <w:r>
        <w:t>, и для него самого, а главное, таких форм, в которых можно реализовать, не потеряв сути, основную цел</w:t>
      </w:r>
      <w:r w:rsidR="00F6021A">
        <w:t>ь деятельности.</w:t>
      </w:r>
    </w:p>
    <w:p w14:paraId="58C0A12D" w14:textId="77777777" w:rsidR="006B0B3A" w:rsidRDefault="00627FEF" w:rsidP="00F6021A">
      <w:pPr>
        <w:numPr>
          <w:ilvl w:val="0"/>
          <w:numId w:val="8"/>
        </w:numPr>
        <w:ind w:right="53" w:firstLine="567"/>
      </w:pPr>
      <w:r>
        <w:t xml:space="preserve">Гораздо больше времени, по сравнению с традиционной формой занятий, занимал отбор и подготовка учебного материала, а также заданий для проверки/самопроверки его усвоения учащимися. Существенное время занимала верификация учебного контента и анализ его методической эффективности, так как большинство (к сожалению) учебных и учебнометодических материалов имеющихся, например, в интернете, содержат либо явные ошибки, либо не вполне корректное изложение темы занятия.  </w:t>
      </w:r>
    </w:p>
    <w:p w14:paraId="70F424D9" w14:textId="591D89B3" w:rsidR="006B0B3A" w:rsidRDefault="00627FEF" w:rsidP="00F6021A">
      <w:pPr>
        <w:numPr>
          <w:ilvl w:val="0"/>
          <w:numId w:val="8"/>
        </w:numPr>
        <w:ind w:right="53" w:firstLine="567"/>
      </w:pPr>
      <w:r>
        <w:t>Организация обратной связи с учащимися в режиме удаленного общения, которая в естественных условиях обычного занятия реализуется автоматически и очень быстро, потребовала поиска адекватного решения в условиях удаленного взаимодействия. Нашим педагогам, в целом, удалось решить эту проблему через мессенджер</w:t>
      </w:r>
      <w:r w:rsidR="00741292">
        <w:t>ы</w:t>
      </w:r>
      <w:r>
        <w:t xml:space="preserve"> в Viber и W</w:t>
      </w:r>
      <w:r w:rsidR="00500E2B">
        <w:rPr>
          <w:lang w:val="en-US"/>
        </w:rPr>
        <w:t>h</w:t>
      </w:r>
      <w:r>
        <w:t xml:space="preserve">atsApp, </w:t>
      </w:r>
      <w:r w:rsidR="00500E2B">
        <w:rPr>
          <w:lang w:val="en-US"/>
        </w:rPr>
        <w:t>YouT</w:t>
      </w:r>
      <w:r w:rsidR="00F6021A">
        <w:t>ube</w:t>
      </w:r>
      <w:r w:rsidR="00741292">
        <w:t>,</w:t>
      </w:r>
      <w:r w:rsidR="00741292" w:rsidRPr="00741292">
        <w:t xml:space="preserve"> </w:t>
      </w:r>
      <w:r w:rsidR="00741292">
        <w:rPr>
          <w:lang w:val="en-US"/>
        </w:rPr>
        <w:t>s</w:t>
      </w:r>
      <w:r w:rsidR="00C31D91">
        <w:rPr>
          <w:lang w:val="en-US"/>
        </w:rPr>
        <w:t>chool</w:t>
      </w:r>
      <w:r w:rsidR="00C31D91" w:rsidRPr="00C31D91">
        <w:t>.</w:t>
      </w:r>
      <w:r w:rsidR="00C31D91">
        <w:rPr>
          <w:lang w:val="en-US"/>
        </w:rPr>
        <w:t>chessplanet</w:t>
      </w:r>
      <w:r w:rsidR="00C31D91" w:rsidRPr="00C31D91">
        <w:t>.</w:t>
      </w:r>
      <w:r w:rsidR="00C31D91">
        <w:rPr>
          <w:lang w:val="en-US"/>
        </w:rPr>
        <w:t>ru</w:t>
      </w:r>
      <w:r w:rsidR="00C31D91">
        <w:t>,</w:t>
      </w:r>
      <w:r w:rsidR="00C31D91" w:rsidRPr="00C31D91">
        <w:t xml:space="preserve"> </w:t>
      </w:r>
      <w:r w:rsidR="00C31D91">
        <w:rPr>
          <w:lang w:val="en-US"/>
        </w:rPr>
        <w:t>lichess</w:t>
      </w:r>
      <w:r w:rsidR="00C31D91">
        <w:t>.</w:t>
      </w:r>
      <w:r w:rsidR="00500E2B">
        <w:rPr>
          <w:lang w:val="en-US"/>
        </w:rPr>
        <w:t>org</w:t>
      </w:r>
      <w:r w:rsidR="00C31D91">
        <w:t>,</w:t>
      </w:r>
      <w:r w:rsidR="00C31D91" w:rsidRPr="00C31D91">
        <w:t xml:space="preserve"> </w:t>
      </w:r>
      <w:r w:rsidR="00C31D91">
        <w:rPr>
          <w:lang w:val="en-US"/>
        </w:rPr>
        <w:t>chessking</w:t>
      </w:r>
      <w:r w:rsidR="00C31D91" w:rsidRPr="00C31D91">
        <w:t>.</w:t>
      </w:r>
      <w:r w:rsidR="00C31D91">
        <w:t>с</w:t>
      </w:r>
      <w:r w:rsidR="00C31D91">
        <w:rPr>
          <w:lang w:val="en-US"/>
        </w:rPr>
        <w:t>om</w:t>
      </w:r>
      <w:r w:rsidR="00C31D91">
        <w:t>.</w:t>
      </w:r>
      <w:r w:rsidR="00C31D91" w:rsidRPr="00C31D91">
        <w:t xml:space="preserve"> </w:t>
      </w:r>
      <w:r w:rsidR="00741292">
        <w:t xml:space="preserve"> </w:t>
      </w:r>
      <w:r>
        <w:t xml:space="preserve"> </w:t>
      </w:r>
    </w:p>
    <w:p w14:paraId="61368015" w14:textId="77777777" w:rsidR="00C31D91" w:rsidRDefault="00C31D91" w:rsidP="00F6021A">
      <w:pPr>
        <w:pStyle w:val="3"/>
        <w:ind w:left="845"/>
        <w:jc w:val="both"/>
      </w:pPr>
    </w:p>
    <w:p w14:paraId="02DC8B29" w14:textId="77777777" w:rsidR="006B0B3A" w:rsidRDefault="00627FEF" w:rsidP="00F6021A">
      <w:pPr>
        <w:pStyle w:val="3"/>
        <w:ind w:left="845"/>
        <w:jc w:val="both"/>
      </w:pPr>
      <w:r>
        <w:t xml:space="preserve">Характеристика содержания подготовки учащихся по направленностям </w:t>
      </w:r>
    </w:p>
    <w:p w14:paraId="61D35C17" w14:textId="4CB81A31" w:rsidR="006B0B3A" w:rsidRDefault="00627FEF">
      <w:pPr>
        <w:ind w:left="127" w:right="53"/>
      </w:pPr>
      <w:r>
        <w:t>Содержание программ составлено с учетом образовательных запросов и потребностей учащихся и их родителей (законных представителей)</w:t>
      </w:r>
      <w:r w:rsidR="00500E2B">
        <w:t>,</w:t>
      </w:r>
      <w:r>
        <w:t xml:space="preserve"> в которых учитываются уровень развития и возрастные особенности детей</w:t>
      </w:r>
      <w:r w:rsidR="00F6021A">
        <w:t>.</w:t>
      </w:r>
      <w:r>
        <w:t xml:space="preserve"> </w:t>
      </w:r>
    </w:p>
    <w:p w14:paraId="0480C10B" w14:textId="41BB3E81" w:rsidR="006B0B3A" w:rsidRDefault="00F6021A">
      <w:pPr>
        <w:spacing w:after="11" w:line="271" w:lineRule="auto"/>
        <w:ind w:left="127" w:right="43" w:firstLine="708"/>
      </w:pPr>
      <w:r>
        <w:rPr>
          <w:b/>
        </w:rPr>
        <w:t>В 2021</w:t>
      </w:r>
      <w:r w:rsidR="00627FEF">
        <w:rPr>
          <w:b/>
        </w:rPr>
        <w:t xml:space="preserve"> г</w:t>
      </w:r>
      <w:r w:rsidR="00500E2B">
        <w:rPr>
          <w:b/>
        </w:rPr>
        <w:t>оду</w:t>
      </w:r>
      <w:r w:rsidR="00627FEF">
        <w:rPr>
          <w:b/>
        </w:rPr>
        <w:t xml:space="preserve"> были разработаны и реализуются дополнительные общеразвивающие программы в соответствии с запросами обучающихся и их родителей: </w:t>
      </w:r>
    </w:p>
    <w:p w14:paraId="5A7A6F94" w14:textId="77777777" w:rsidR="006B0B3A" w:rsidRDefault="00627FEF">
      <w:pPr>
        <w:spacing w:after="0" w:line="259" w:lineRule="auto"/>
        <w:ind w:left="85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76" w:type="dxa"/>
        <w:tblInd w:w="34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655"/>
        <w:gridCol w:w="3827"/>
        <w:gridCol w:w="2694"/>
      </w:tblGrid>
      <w:tr w:rsidR="006B0B3A" w14:paraId="45CC5089" w14:textId="77777777" w:rsidTr="00400EE7">
        <w:trPr>
          <w:trHeight w:val="57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5D87" w14:textId="77777777" w:rsidR="006B0B3A" w:rsidRDefault="00627FE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Название программы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D8EF" w14:textId="77777777" w:rsidR="006B0B3A" w:rsidRDefault="00627FEF">
            <w:pPr>
              <w:spacing w:after="0" w:line="259" w:lineRule="auto"/>
              <w:ind w:left="2" w:right="0" w:firstLine="0"/>
            </w:pPr>
            <w:r>
              <w:rPr>
                <w:b/>
                <w:sz w:val="22"/>
              </w:rPr>
              <w:t xml:space="preserve">Педагог, реализующий программу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414F" w14:textId="77777777" w:rsidR="006B0B3A" w:rsidRDefault="00627FE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Направленность </w:t>
            </w:r>
          </w:p>
        </w:tc>
      </w:tr>
      <w:tr w:rsidR="006B0B3A" w14:paraId="3F72DBDA" w14:textId="77777777" w:rsidTr="00400EE7">
        <w:trPr>
          <w:trHeight w:val="348"/>
        </w:trPr>
        <w:tc>
          <w:tcPr>
            <w:tcW w:w="9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73A2" w14:textId="77777777" w:rsidR="006B0B3A" w:rsidRDefault="00627FE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Бюджетные </w:t>
            </w:r>
          </w:p>
        </w:tc>
      </w:tr>
      <w:tr w:rsidR="006B0B3A" w14:paraId="77B6C0E6" w14:textId="77777777" w:rsidTr="00400EE7">
        <w:trPr>
          <w:trHeight w:val="57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1768" w14:textId="77777777" w:rsidR="006B0B3A" w:rsidRDefault="00634E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«Шахматная школа»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C91F" w14:textId="77777777" w:rsidR="006B0B3A" w:rsidRDefault="00634EC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>Усова Анна Сергеевна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8A06" w14:textId="77777777" w:rsidR="006B0B3A" w:rsidRDefault="00634E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Шахматы</w:t>
            </w:r>
          </w:p>
        </w:tc>
      </w:tr>
      <w:tr w:rsidR="006B0B3A" w14:paraId="3AFEFEAF" w14:textId="77777777" w:rsidTr="00400EE7">
        <w:trPr>
          <w:trHeight w:val="57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24A7" w14:textId="77777777" w:rsidR="006B0B3A" w:rsidRDefault="00920BF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«Русские шаш</w:t>
            </w:r>
            <w:r w:rsidR="00F6021A">
              <w:rPr>
                <w:sz w:val="22"/>
              </w:rPr>
              <w:t>ки»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E021" w14:textId="77777777" w:rsidR="006B0B3A" w:rsidRDefault="00634EC5" w:rsidP="00634E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Немкина Виктория Алексеевна</w:t>
            </w:r>
            <w:r w:rsidR="00627FEF"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1413" w14:textId="77777777" w:rsidR="006B0B3A" w:rsidRDefault="00634E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Шашки</w:t>
            </w:r>
          </w:p>
        </w:tc>
      </w:tr>
    </w:tbl>
    <w:p w14:paraId="637D5AFC" w14:textId="77777777" w:rsidR="006B0B3A" w:rsidRDefault="00627FEF">
      <w:pPr>
        <w:spacing w:after="0" w:line="259" w:lineRule="auto"/>
        <w:ind w:left="850" w:right="0" w:firstLine="0"/>
        <w:jc w:val="left"/>
      </w:pPr>
      <w:r>
        <w:t xml:space="preserve"> </w:t>
      </w:r>
    </w:p>
    <w:p w14:paraId="5B186676" w14:textId="77777777" w:rsidR="006B0B3A" w:rsidRDefault="00627FEF" w:rsidP="00F6021A">
      <w:pPr>
        <w:ind w:left="127" w:right="53"/>
      </w:pPr>
      <w:r>
        <w:t xml:space="preserve">Анализ всех реализуемых в </w:t>
      </w:r>
      <w:r w:rsidR="006B3032" w:rsidRPr="006B3032">
        <w:t xml:space="preserve">МБУ ДО «ШШЦ» имени Е.Г. Зудова» </w:t>
      </w:r>
      <w:r>
        <w:t xml:space="preserve">дополнительных общеразвивающих программ свидетельствует о том, что ведущей, </w:t>
      </w:r>
      <w:r w:rsidR="006B3032">
        <w:t xml:space="preserve">является </w:t>
      </w:r>
      <w:r w:rsidR="00002494">
        <w:t xml:space="preserve">шахматно-шашечная </w:t>
      </w:r>
      <w:r w:rsidR="00634EC5">
        <w:t xml:space="preserve">деятельность. </w:t>
      </w:r>
    </w:p>
    <w:p w14:paraId="521FB2CE" w14:textId="77777777" w:rsidR="006B0B3A" w:rsidRDefault="00627FEF">
      <w:pPr>
        <w:pStyle w:val="3"/>
        <w:ind w:left="845"/>
      </w:pPr>
      <w:r w:rsidRPr="00F6021A">
        <w:t>Реализация проектного подхода к содержанию подготовки учащихся</w:t>
      </w:r>
      <w:r>
        <w:t xml:space="preserve"> </w:t>
      </w:r>
    </w:p>
    <w:p w14:paraId="251B5EEE" w14:textId="77777777" w:rsidR="006B0B3A" w:rsidRDefault="00627FEF">
      <w:pPr>
        <w:ind w:left="127" w:right="53"/>
      </w:pPr>
      <w:r>
        <w:t xml:space="preserve">Ключевое внимание при осуществлении образовательной и социально-культурной деятельности в </w:t>
      </w:r>
      <w:r w:rsidR="00327466" w:rsidRPr="00327466">
        <w:t>МБУ ДО «ШШЦ» имени Е.Г. Зудова»</w:t>
      </w:r>
      <w:r w:rsidR="00327466">
        <w:t xml:space="preserve"> </w:t>
      </w:r>
      <w:r>
        <w:t>уделяется включение</w:t>
      </w:r>
      <w:r w:rsidR="00327466">
        <w:t>м</w:t>
      </w:r>
      <w:r>
        <w:t xml:space="preserve"> </w:t>
      </w:r>
      <w:r w:rsidR="008B5B4B">
        <w:t>педагогических работников,</w:t>
      </w:r>
      <w:r>
        <w:t xml:space="preserve"> учащихся и их родителей в совместную деятельность </w:t>
      </w:r>
      <w:r w:rsidR="008B5B4B">
        <w:t>(турниры по шахматам и шашкам различного уровня, посещение м</w:t>
      </w:r>
      <w:r w:rsidR="00581A4F">
        <w:t xml:space="preserve">узея истории развития шахмат и др.), что </w:t>
      </w:r>
      <w:r>
        <w:t xml:space="preserve">дает максимальный педагогический эффект. Создается так называемая детско-взрослая общность, в рамках которой не только эффективно решаются поставленные задачи, но и происходит включение учащихся в единое ценностное поле со взрослыми, что благотворно сказывается на их нравственном становлении, личностном развитии. </w:t>
      </w:r>
    </w:p>
    <w:p w14:paraId="26159EFD" w14:textId="77777777" w:rsidR="006B0B3A" w:rsidRDefault="00627FEF">
      <w:pPr>
        <w:pStyle w:val="3"/>
        <w:ind w:left="142" w:firstLine="708"/>
      </w:pPr>
      <w:r>
        <w:t xml:space="preserve">Характеристика </w:t>
      </w:r>
      <w:r>
        <w:tab/>
        <w:t xml:space="preserve">содержания </w:t>
      </w:r>
      <w:r>
        <w:tab/>
      </w:r>
      <w:r w:rsidR="00F24C90" w:rsidRPr="00BC3B1A">
        <w:t>физкультурно-спортивной деятельности</w:t>
      </w:r>
      <w:r w:rsidR="0025167C" w:rsidRPr="00BC3B1A">
        <w:t>.</w:t>
      </w:r>
    </w:p>
    <w:p w14:paraId="2681112D" w14:textId="77777777" w:rsidR="00327466" w:rsidRDefault="00627FEF" w:rsidP="00581A4F">
      <w:pPr>
        <w:ind w:left="127" w:right="53"/>
      </w:pPr>
      <w:r>
        <w:t xml:space="preserve">При оценке содержания дополнительного образования в </w:t>
      </w:r>
      <w:r w:rsidR="00F24C90" w:rsidRPr="00F24C90">
        <w:t xml:space="preserve">МБУ ДО «ШШЦ» имени Е.Г. Зудова» </w:t>
      </w:r>
      <w:r>
        <w:t xml:space="preserve">учитывается содержание </w:t>
      </w:r>
      <w:r w:rsidR="0025167C" w:rsidRPr="0025167C">
        <w:t xml:space="preserve">физкультурно-спортивной </w:t>
      </w:r>
      <w:r>
        <w:t xml:space="preserve">деятельности, качество массовых мероприятий. </w:t>
      </w:r>
    </w:p>
    <w:p w14:paraId="407CA6D7" w14:textId="77777777" w:rsidR="006B0B3A" w:rsidRDefault="00627FEF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0919687D" w14:textId="04D64488" w:rsidR="006B0B3A" w:rsidRPr="00180C27" w:rsidRDefault="00180C27" w:rsidP="00180C27">
      <w:pPr>
        <w:spacing w:after="3"/>
        <w:ind w:left="10" w:right="0" w:hanging="10"/>
        <w:jc w:val="center"/>
        <w:rPr>
          <w:b/>
        </w:rPr>
      </w:pPr>
      <w:r>
        <w:rPr>
          <w:b/>
        </w:rPr>
        <w:t xml:space="preserve">1.4. </w:t>
      </w:r>
      <w:r w:rsidR="001864EA" w:rsidRPr="001864EA">
        <w:rPr>
          <w:b/>
        </w:rPr>
        <w:t xml:space="preserve">МБУ ДО «ШШЦ» имени Е.Г. Зудова» </w:t>
      </w:r>
      <w:r w:rsidR="00500E2B">
        <w:rPr>
          <w:b/>
        </w:rPr>
        <w:t>х</w:t>
      </w:r>
      <w:r w:rsidR="001864EA">
        <w:rPr>
          <w:b/>
        </w:rPr>
        <w:t>арактеристика за 2021</w:t>
      </w:r>
      <w:r w:rsidR="00627FEF">
        <w:rPr>
          <w:b/>
        </w:rPr>
        <w:t xml:space="preserve"> г</w:t>
      </w:r>
      <w:r w:rsidR="00500E2B">
        <w:rPr>
          <w:b/>
        </w:rPr>
        <w:t>од.</w:t>
      </w:r>
      <w:r w:rsidR="00627FEF">
        <w:t xml:space="preserve"> </w:t>
      </w:r>
    </w:p>
    <w:p w14:paraId="2ECA49D8" w14:textId="77777777" w:rsidR="006B0B3A" w:rsidRDefault="00627FEF">
      <w:pPr>
        <w:spacing w:after="23" w:line="259" w:lineRule="auto"/>
        <w:ind w:left="848" w:right="0" w:firstLine="0"/>
        <w:jc w:val="center"/>
      </w:pPr>
      <w:r>
        <w:rPr>
          <w:b/>
        </w:rPr>
        <w:t xml:space="preserve"> </w:t>
      </w:r>
    </w:p>
    <w:p w14:paraId="217FB36B" w14:textId="77777777" w:rsidR="006B0B3A" w:rsidRDefault="001864EA" w:rsidP="001864EA">
      <w:pPr>
        <w:ind w:left="127" w:right="53"/>
      </w:pPr>
      <w:r w:rsidRPr="001864EA">
        <w:t xml:space="preserve">Подтверждая статус </w:t>
      </w:r>
      <w:r w:rsidR="0025167C" w:rsidRPr="001864EA">
        <w:t xml:space="preserve">МБУ ДО «ШШЦ» имени Е.Г. Зудова» физкультурно-спортивной </w:t>
      </w:r>
      <w:r w:rsidR="00627FEF" w:rsidRPr="001864EA">
        <w:t xml:space="preserve">деятельности, </w:t>
      </w:r>
      <w:r w:rsidR="00581A4F">
        <w:t>Учреждение</w:t>
      </w:r>
      <w:r w:rsidR="0025167C" w:rsidRPr="001864EA">
        <w:t xml:space="preserve"> </w:t>
      </w:r>
      <w:r w:rsidR="00627FEF" w:rsidRPr="001864EA">
        <w:t>является организатором городских</w:t>
      </w:r>
      <w:r w:rsidR="0025167C" w:rsidRPr="001864EA">
        <w:t>, областных, всероссийских физкультурно-</w:t>
      </w:r>
      <w:r w:rsidRPr="001864EA">
        <w:t xml:space="preserve">оздоровительных мероприятий и событий, </w:t>
      </w:r>
      <w:r w:rsidR="0025167C" w:rsidRPr="001864EA">
        <w:t>как в</w:t>
      </w:r>
      <w:r w:rsidR="00627FEF" w:rsidRPr="001864EA">
        <w:t xml:space="preserve"> </w:t>
      </w:r>
      <w:r w:rsidR="0025167C" w:rsidRPr="001864EA">
        <w:t>МБУ ДО «ШШЦ» имени Е.Г. Зудова»</w:t>
      </w:r>
      <w:r w:rsidR="00627FEF" w:rsidRPr="001864EA">
        <w:t>, так и на базе других учреждений города:</w:t>
      </w:r>
      <w:r w:rsidR="00627FEF">
        <w:t xml:space="preserve"> </w:t>
      </w:r>
    </w:p>
    <w:p w14:paraId="3B12E271" w14:textId="77777777" w:rsidR="001864EA" w:rsidRDefault="00627FEF">
      <w:pPr>
        <w:spacing w:after="0" w:line="259" w:lineRule="auto"/>
        <w:ind w:left="850" w:right="0" w:firstLine="0"/>
        <w:jc w:val="left"/>
      </w:pPr>
      <w:r>
        <w:t xml:space="preserve"> </w:t>
      </w:r>
    </w:p>
    <w:tbl>
      <w:tblPr>
        <w:tblStyle w:val="11"/>
        <w:tblW w:w="10515" w:type="dxa"/>
        <w:tblInd w:w="-572" w:type="dxa"/>
        <w:tblLook w:val="04A0" w:firstRow="1" w:lastRow="0" w:firstColumn="1" w:lastColumn="0" w:noHBand="0" w:noVBand="1"/>
      </w:tblPr>
      <w:tblGrid>
        <w:gridCol w:w="513"/>
        <w:gridCol w:w="3911"/>
        <w:gridCol w:w="2171"/>
        <w:gridCol w:w="1343"/>
        <w:gridCol w:w="2577"/>
      </w:tblGrid>
      <w:tr w:rsidR="001864EA" w:rsidRPr="001864EA" w14:paraId="1F40EC0A" w14:textId="77777777" w:rsidTr="001864EA">
        <w:tc>
          <w:tcPr>
            <w:tcW w:w="513" w:type="dxa"/>
          </w:tcPr>
          <w:p w14:paraId="5E85E955" w14:textId="77777777" w:rsidR="001864EA" w:rsidRPr="001864EA" w:rsidRDefault="001864EA" w:rsidP="001864EA">
            <w:pPr>
              <w:spacing w:after="0" w:line="240" w:lineRule="auto"/>
              <w:ind w:left="-108" w:right="0" w:hanging="9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№</w:t>
            </w:r>
          </w:p>
        </w:tc>
        <w:tc>
          <w:tcPr>
            <w:tcW w:w="3911" w:type="dxa"/>
          </w:tcPr>
          <w:p w14:paraId="52554B6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Соревнование (мероприятие) </w:t>
            </w:r>
          </w:p>
        </w:tc>
        <w:tc>
          <w:tcPr>
            <w:tcW w:w="2171" w:type="dxa"/>
          </w:tcPr>
          <w:p w14:paraId="2D39987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Сроки проведения</w:t>
            </w:r>
          </w:p>
        </w:tc>
        <w:tc>
          <w:tcPr>
            <w:tcW w:w="1343" w:type="dxa"/>
          </w:tcPr>
          <w:p w14:paraId="159BBB7E" w14:textId="77777777" w:rsidR="001864EA" w:rsidRPr="001864EA" w:rsidRDefault="00581A4F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en-US"/>
              </w:rPr>
            </w:pPr>
            <w:r>
              <w:rPr>
                <w:rFonts w:eastAsiaTheme="minorHAnsi"/>
                <w:color w:val="auto"/>
                <w:sz w:val="22"/>
              </w:rPr>
              <w:t>К</w:t>
            </w:r>
            <w:r w:rsidR="001864EA" w:rsidRPr="001864EA">
              <w:rPr>
                <w:rFonts w:eastAsiaTheme="minorHAnsi"/>
                <w:color w:val="auto"/>
                <w:sz w:val="22"/>
              </w:rPr>
              <w:t>ол-во участников</w:t>
            </w:r>
          </w:p>
        </w:tc>
        <w:tc>
          <w:tcPr>
            <w:tcW w:w="2577" w:type="dxa"/>
          </w:tcPr>
          <w:p w14:paraId="1274A09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Возраст участников</w:t>
            </w:r>
          </w:p>
        </w:tc>
      </w:tr>
      <w:tr w:rsidR="001864EA" w:rsidRPr="001864EA" w14:paraId="07741B98" w14:textId="77777777" w:rsidTr="001864EA">
        <w:tc>
          <w:tcPr>
            <w:tcW w:w="513" w:type="dxa"/>
          </w:tcPr>
          <w:p w14:paraId="18ABFDCC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19343D8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«Доброе утро!» на игровой площадке </w:t>
            </w:r>
            <w:r w:rsidRPr="001864EA">
              <w:rPr>
                <w:rFonts w:eastAsiaTheme="minorHAnsi"/>
                <w:color w:val="auto"/>
                <w:sz w:val="22"/>
                <w:lang w:val="en-US"/>
              </w:rPr>
              <w:t>chessking</w:t>
            </w:r>
            <w:r w:rsidRPr="001864EA">
              <w:rPr>
                <w:rFonts w:eastAsiaTheme="minorHAnsi"/>
                <w:color w:val="auto"/>
                <w:sz w:val="22"/>
              </w:rPr>
              <w:t>.</w:t>
            </w:r>
            <w:r w:rsidRPr="001864EA">
              <w:rPr>
                <w:rFonts w:eastAsiaTheme="minorHAnsi"/>
                <w:color w:val="auto"/>
                <w:sz w:val="22"/>
                <w:lang w:val="en-US"/>
              </w:rPr>
              <w:t>com</w:t>
            </w:r>
          </w:p>
        </w:tc>
        <w:tc>
          <w:tcPr>
            <w:tcW w:w="2171" w:type="dxa"/>
          </w:tcPr>
          <w:p w14:paraId="0428086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Январь-сентябрь 2022г. (еженедельно по воскресеньям)</w:t>
            </w:r>
          </w:p>
        </w:tc>
        <w:tc>
          <w:tcPr>
            <w:tcW w:w="1343" w:type="dxa"/>
          </w:tcPr>
          <w:p w14:paraId="0ED82EE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136</w:t>
            </w:r>
          </w:p>
        </w:tc>
        <w:tc>
          <w:tcPr>
            <w:tcW w:w="2577" w:type="dxa"/>
          </w:tcPr>
          <w:p w14:paraId="168BACE2" w14:textId="77777777" w:rsidR="001864EA" w:rsidRPr="001864EA" w:rsidRDefault="00400EE7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10</w:t>
            </w:r>
            <w:r w:rsidR="001864EA" w:rsidRPr="001864EA">
              <w:rPr>
                <w:rFonts w:eastAsiaTheme="minorHAnsi"/>
                <w:color w:val="auto"/>
                <w:sz w:val="22"/>
              </w:rPr>
              <w:t>-18 лет</w:t>
            </w:r>
          </w:p>
        </w:tc>
      </w:tr>
      <w:tr w:rsidR="001864EA" w:rsidRPr="001864EA" w14:paraId="0583627A" w14:textId="77777777" w:rsidTr="001864EA">
        <w:tc>
          <w:tcPr>
            <w:tcW w:w="513" w:type="dxa"/>
          </w:tcPr>
          <w:p w14:paraId="0C534042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70D4D3A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«Субботнее утро» на игровой площадке chessking.com</w:t>
            </w:r>
          </w:p>
        </w:tc>
        <w:tc>
          <w:tcPr>
            <w:tcW w:w="2171" w:type="dxa"/>
          </w:tcPr>
          <w:p w14:paraId="2FC7B569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Январь-сентябрь 2022г. (еженедельно по субботам)</w:t>
            </w:r>
          </w:p>
        </w:tc>
        <w:tc>
          <w:tcPr>
            <w:tcW w:w="1343" w:type="dxa"/>
          </w:tcPr>
          <w:p w14:paraId="1B87429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124</w:t>
            </w:r>
          </w:p>
        </w:tc>
        <w:tc>
          <w:tcPr>
            <w:tcW w:w="2577" w:type="dxa"/>
          </w:tcPr>
          <w:p w14:paraId="2F12F666" w14:textId="77777777" w:rsidR="001864EA" w:rsidRPr="001864EA" w:rsidRDefault="00400EE7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10</w:t>
            </w:r>
            <w:r w:rsidR="001864EA" w:rsidRPr="001864EA">
              <w:rPr>
                <w:rFonts w:eastAsiaTheme="minorHAnsi"/>
                <w:color w:val="auto"/>
                <w:sz w:val="22"/>
              </w:rPr>
              <w:t>-18 лет</w:t>
            </w:r>
          </w:p>
        </w:tc>
      </w:tr>
      <w:tr w:rsidR="001864EA" w:rsidRPr="001864EA" w14:paraId="3BC6499D" w14:textId="77777777" w:rsidTr="001864EA">
        <w:tc>
          <w:tcPr>
            <w:tcW w:w="513" w:type="dxa"/>
          </w:tcPr>
          <w:p w14:paraId="1C65975F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06CE21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МБОУ СОШ № 6 им. А. П. Бондина на игровой площадке chessking.com</w:t>
            </w:r>
          </w:p>
        </w:tc>
        <w:tc>
          <w:tcPr>
            <w:tcW w:w="2171" w:type="dxa"/>
          </w:tcPr>
          <w:p w14:paraId="6C2975B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Февраль-май</w:t>
            </w:r>
          </w:p>
        </w:tc>
        <w:tc>
          <w:tcPr>
            <w:tcW w:w="1343" w:type="dxa"/>
          </w:tcPr>
          <w:p w14:paraId="0D971CD9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61</w:t>
            </w:r>
          </w:p>
        </w:tc>
        <w:tc>
          <w:tcPr>
            <w:tcW w:w="2577" w:type="dxa"/>
          </w:tcPr>
          <w:p w14:paraId="793A649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Учащиеся МБОУ СОШ № 6 им. А. П. Бондина </w:t>
            </w:r>
          </w:p>
          <w:p w14:paraId="50327BD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1-11 кл.</w:t>
            </w:r>
          </w:p>
        </w:tc>
      </w:tr>
      <w:tr w:rsidR="001864EA" w:rsidRPr="001864EA" w14:paraId="526982BD" w14:textId="77777777" w:rsidTr="001864EA">
        <w:tc>
          <w:tcPr>
            <w:tcW w:w="513" w:type="dxa"/>
          </w:tcPr>
          <w:p w14:paraId="4102E9B2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27CC2D7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МБОУ СОШ № 32 на игровой площадке chessking.com</w:t>
            </w:r>
          </w:p>
        </w:tc>
        <w:tc>
          <w:tcPr>
            <w:tcW w:w="2171" w:type="dxa"/>
          </w:tcPr>
          <w:p w14:paraId="5EF8822C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январь</w:t>
            </w:r>
          </w:p>
        </w:tc>
        <w:tc>
          <w:tcPr>
            <w:tcW w:w="1343" w:type="dxa"/>
          </w:tcPr>
          <w:p w14:paraId="7EA6B35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13</w:t>
            </w:r>
          </w:p>
        </w:tc>
        <w:tc>
          <w:tcPr>
            <w:tcW w:w="2577" w:type="dxa"/>
          </w:tcPr>
          <w:p w14:paraId="5C3A026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Учащиеся МБОУ СОШ № 32 </w:t>
            </w:r>
          </w:p>
          <w:p w14:paraId="387A99C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1-11 кл.</w:t>
            </w:r>
          </w:p>
        </w:tc>
      </w:tr>
      <w:tr w:rsidR="001864EA" w:rsidRPr="001864EA" w14:paraId="4ED77BD5" w14:textId="77777777" w:rsidTr="001864EA">
        <w:tc>
          <w:tcPr>
            <w:tcW w:w="513" w:type="dxa"/>
          </w:tcPr>
          <w:p w14:paraId="34C96FA4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2ECCBE6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Кубок города Нижний Тагил по быстрой игре в русские шашки на эл. площадке </w:t>
            </w:r>
            <w:r w:rsidRPr="001864EA">
              <w:rPr>
                <w:rFonts w:eastAsiaTheme="minorHAnsi"/>
                <w:color w:val="auto"/>
                <w:sz w:val="22"/>
                <w:lang w:val="en-US"/>
              </w:rPr>
              <w:t>playok</w:t>
            </w:r>
            <w:r w:rsidRPr="001864EA">
              <w:rPr>
                <w:rFonts w:eastAsiaTheme="minorHAnsi"/>
                <w:color w:val="auto"/>
                <w:sz w:val="22"/>
              </w:rPr>
              <w:t>.</w:t>
            </w:r>
            <w:r w:rsidRPr="001864EA">
              <w:rPr>
                <w:rFonts w:eastAsiaTheme="minorHAnsi"/>
                <w:color w:val="auto"/>
                <w:sz w:val="22"/>
                <w:lang w:val="en-US"/>
              </w:rPr>
              <w:t>com</w:t>
            </w:r>
            <w:r w:rsidRPr="001864EA">
              <w:rPr>
                <w:rFonts w:eastAsiaTheme="minorHAnsi"/>
                <w:color w:val="auto"/>
                <w:sz w:val="22"/>
              </w:rPr>
              <w:t>, в здании МБУ ДО «ШШЦ» имени Е.Г.Зудова»</w:t>
            </w:r>
          </w:p>
        </w:tc>
        <w:tc>
          <w:tcPr>
            <w:tcW w:w="2171" w:type="dxa"/>
          </w:tcPr>
          <w:p w14:paraId="7FB0FE0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Январь-декабрь</w:t>
            </w:r>
          </w:p>
        </w:tc>
        <w:tc>
          <w:tcPr>
            <w:tcW w:w="1343" w:type="dxa"/>
          </w:tcPr>
          <w:p w14:paraId="440E74D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62</w:t>
            </w:r>
          </w:p>
        </w:tc>
        <w:tc>
          <w:tcPr>
            <w:tcW w:w="2577" w:type="dxa"/>
          </w:tcPr>
          <w:p w14:paraId="79A5205D" w14:textId="77777777" w:rsidR="001864EA" w:rsidRPr="001864EA" w:rsidRDefault="00400EE7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>
              <w:rPr>
                <w:rFonts w:eastAsiaTheme="minorHAnsi"/>
                <w:color w:val="auto"/>
                <w:sz w:val="22"/>
              </w:rPr>
              <w:t>10</w:t>
            </w:r>
            <w:r w:rsidR="001864EA" w:rsidRPr="001864EA">
              <w:rPr>
                <w:rFonts w:eastAsiaTheme="minorHAnsi"/>
                <w:color w:val="auto"/>
                <w:sz w:val="22"/>
              </w:rPr>
              <w:t>-18 лет</w:t>
            </w:r>
          </w:p>
        </w:tc>
      </w:tr>
      <w:tr w:rsidR="001864EA" w:rsidRPr="001864EA" w14:paraId="2A4D444B" w14:textId="77777777" w:rsidTr="001864EA">
        <w:tc>
          <w:tcPr>
            <w:tcW w:w="513" w:type="dxa"/>
          </w:tcPr>
          <w:p w14:paraId="3BB67185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612DDEA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МАОУ СОШ № 9 п. Уралец на игровой площадке chessking.com</w:t>
            </w:r>
          </w:p>
        </w:tc>
        <w:tc>
          <w:tcPr>
            <w:tcW w:w="2171" w:type="dxa"/>
          </w:tcPr>
          <w:p w14:paraId="37C440C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Январь-декабрь (ежемесячно)</w:t>
            </w:r>
          </w:p>
        </w:tc>
        <w:tc>
          <w:tcPr>
            <w:tcW w:w="1343" w:type="dxa"/>
          </w:tcPr>
          <w:p w14:paraId="7EF5F96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18</w:t>
            </w:r>
          </w:p>
        </w:tc>
        <w:tc>
          <w:tcPr>
            <w:tcW w:w="2577" w:type="dxa"/>
          </w:tcPr>
          <w:p w14:paraId="3D6D6F2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Учащиеся МАОУ СОШ № 9 п. Уралец 1-11 кл.</w:t>
            </w:r>
          </w:p>
        </w:tc>
      </w:tr>
      <w:tr w:rsidR="001864EA" w:rsidRPr="001864EA" w14:paraId="5C76B226" w14:textId="77777777" w:rsidTr="001864EA">
        <w:tc>
          <w:tcPr>
            <w:tcW w:w="513" w:type="dxa"/>
          </w:tcPr>
          <w:p w14:paraId="7141BC06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1D716A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МБОУ СОШ № 7 на игровой площадке chessking.com</w:t>
            </w:r>
          </w:p>
        </w:tc>
        <w:tc>
          <w:tcPr>
            <w:tcW w:w="2171" w:type="dxa"/>
          </w:tcPr>
          <w:p w14:paraId="338D1B3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Февраль-май</w:t>
            </w:r>
          </w:p>
        </w:tc>
        <w:tc>
          <w:tcPr>
            <w:tcW w:w="1343" w:type="dxa"/>
          </w:tcPr>
          <w:p w14:paraId="47594A2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72</w:t>
            </w:r>
          </w:p>
        </w:tc>
        <w:tc>
          <w:tcPr>
            <w:tcW w:w="2577" w:type="dxa"/>
          </w:tcPr>
          <w:p w14:paraId="477E5D6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Учащиеся МБОУ СОШ № 7 </w:t>
            </w:r>
          </w:p>
          <w:p w14:paraId="55D160A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1-11 кл.</w:t>
            </w:r>
          </w:p>
        </w:tc>
      </w:tr>
      <w:tr w:rsidR="001864EA" w:rsidRPr="001864EA" w14:paraId="03AF2725" w14:textId="77777777" w:rsidTr="001864EA">
        <w:tc>
          <w:tcPr>
            <w:tcW w:w="513" w:type="dxa"/>
          </w:tcPr>
          <w:p w14:paraId="509D4BD2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3D72A65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  <w:lang w:val="en-US"/>
              </w:rPr>
              <w:t>VIII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 турнир по шашкам детской общественной организации «ЮНТА» на Кубок Российского движения школьников на игровой площадке playok.com</w:t>
            </w:r>
          </w:p>
        </w:tc>
        <w:tc>
          <w:tcPr>
            <w:tcW w:w="2171" w:type="dxa"/>
          </w:tcPr>
          <w:p w14:paraId="7263EC0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</w:t>
            </w:r>
          </w:p>
        </w:tc>
        <w:tc>
          <w:tcPr>
            <w:tcW w:w="1343" w:type="dxa"/>
          </w:tcPr>
          <w:p w14:paraId="7E63EBD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val="en-US"/>
              </w:rPr>
            </w:pPr>
            <w:r w:rsidRPr="001864EA">
              <w:rPr>
                <w:rFonts w:eastAsiaTheme="minorHAnsi"/>
                <w:color w:val="auto"/>
                <w:sz w:val="22"/>
                <w:lang w:val="en-US"/>
              </w:rPr>
              <w:t>29</w:t>
            </w:r>
          </w:p>
        </w:tc>
        <w:tc>
          <w:tcPr>
            <w:tcW w:w="2577" w:type="dxa"/>
          </w:tcPr>
          <w:p w14:paraId="5A5B82A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Учащиеся 5-8 кл. образовательных учреждений г. Нижний Тагил</w:t>
            </w:r>
          </w:p>
        </w:tc>
      </w:tr>
      <w:tr w:rsidR="001864EA" w:rsidRPr="001864EA" w14:paraId="5566035B" w14:textId="77777777" w:rsidTr="001864EA">
        <w:tc>
          <w:tcPr>
            <w:tcW w:w="513" w:type="dxa"/>
          </w:tcPr>
          <w:p w14:paraId="717D62F2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7249DA1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«Шахматная школа» МБУ ДО «ШШЦ» имени Е.Г.Зудова» на игровой площадке chessking.com</w:t>
            </w:r>
          </w:p>
        </w:tc>
        <w:tc>
          <w:tcPr>
            <w:tcW w:w="2171" w:type="dxa"/>
          </w:tcPr>
          <w:p w14:paraId="163FBDA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Февраль-март</w:t>
            </w:r>
          </w:p>
        </w:tc>
        <w:tc>
          <w:tcPr>
            <w:tcW w:w="1343" w:type="dxa"/>
          </w:tcPr>
          <w:p w14:paraId="265AA24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33</w:t>
            </w:r>
          </w:p>
        </w:tc>
        <w:tc>
          <w:tcPr>
            <w:tcW w:w="2577" w:type="dxa"/>
          </w:tcPr>
          <w:p w14:paraId="7E1060F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Все учащиеся «Шахматной школы» МБУ ДО «ШШЦ» имени Е. Г. Зудова» без возрастных ограничений</w:t>
            </w:r>
          </w:p>
        </w:tc>
      </w:tr>
      <w:tr w:rsidR="001864EA" w:rsidRPr="001864EA" w14:paraId="7951D664" w14:textId="77777777" w:rsidTr="001864EA">
        <w:tc>
          <w:tcPr>
            <w:tcW w:w="513" w:type="dxa"/>
          </w:tcPr>
          <w:p w14:paraId="459BA97A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7FC18AF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МАОУ Гимназия № 86 на игровой площадке chessking.com</w:t>
            </w:r>
          </w:p>
        </w:tc>
        <w:tc>
          <w:tcPr>
            <w:tcW w:w="2171" w:type="dxa"/>
          </w:tcPr>
          <w:p w14:paraId="3EFD9AF9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</w:t>
            </w:r>
          </w:p>
        </w:tc>
        <w:tc>
          <w:tcPr>
            <w:tcW w:w="1343" w:type="dxa"/>
          </w:tcPr>
          <w:p w14:paraId="222F099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30</w:t>
            </w:r>
          </w:p>
        </w:tc>
        <w:tc>
          <w:tcPr>
            <w:tcW w:w="2577" w:type="dxa"/>
          </w:tcPr>
          <w:p w14:paraId="018EC19E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Учащиеся МАОУ Гимназия № 86 </w:t>
            </w:r>
          </w:p>
          <w:p w14:paraId="5CA677E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1-11 кл.</w:t>
            </w:r>
          </w:p>
        </w:tc>
      </w:tr>
      <w:tr w:rsidR="001864EA" w:rsidRPr="001864EA" w14:paraId="19991C53" w14:textId="77777777" w:rsidTr="001864EA">
        <w:tc>
          <w:tcPr>
            <w:tcW w:w="513" w:type="dxa"/>
          </w:tcPr>
          <w:p w14:paraId="539AB5F5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71436D1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Турнир по шахматам памяти Героя России старшего прапорщика Василия Ильича Юрьева «Встреча поколений» среди учащихся МБОУ СОШ № 21 «Кадетская школа» на игровой площадке chessking.com </w:t>
            </w:r>
          </w:p>
        </w:tc>
        <w:tc>
          <w:tcPr>
            <w:tcW w:w="2171" w:type="dxa"/>
          </w:tcPr>
          <w:p w14:paraId="42BDEE1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</w:t>
            </w:r>
          </w:p>
        </w:tc>
        <w:tc>
          <w:tcPr>
            <w:tcW w:w="1343" w:type="dxa"/>
          </w:tcPr>
          <w:p w14:paraId="0B62D7D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12</w:t>
            </w:r>
          </w:p>
        </w:tc>
        <w:tc>
          <w:tcPr>
            <w:tcW w:w="2577" w:type="dxa"/>
          </w:tcPr>
          <w:p w14:paraId="69FE5E5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Учащиеся МБОУ СОШ № 21 «Кадетская школа» 1-11 кл.</w:t>
            </w:r>
          </w:p>
          <w:p w14:paraId="5E77162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+ команда ветеранов ОАО УКБТМ и шахматисты из числа бойцов отряда ОМОН Росгвардии России в г. Нижний Тагил Свердл. обл.</w:t>
            </w:r>
          </w:p>
        </w:tc>
      </w:tr>
      <w:tr w:rsidR="001864EA" w:rsidRPr="001864EA" w14:paraId="731D6801" w14:textId="77777777" w:rsidTr="001864EA">
        <w:tc>
          <w:tcPr>
            <w:tcW w:w="513" w:type="dxa"/>
          </w:tcPr>
          <w:p w14:paraId="21E06D4D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39CDF1F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  <w:lang w:val="en-US"/>
              </w:rPr>
              <w:t>XIV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 турнир по шахматам детской общественной организации «ЮНТА» на Кубок Российского движения школьников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на игровой площадке chessking.com</w:t>
            </w:r>
          </w:p>
        </w:tc>
        <w:tc>
          <w:tcPr>
            <w:tcW w:w="2171" w:type="dxa"/>
          </w:tcPr>
          <w:p w14:paraId="2CC7BBF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</w:t>
            </w:r>
          </w:p>
        </w:tc>
        <w:tc>
          <w:tcPr>
            <w:tcW w:w="1343" w:type="dxa"/>
          </w:tcPr>
          <w:p w14:paraId="0583A20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72</w:t>
            </w:r>
          </w:p>
        </w:tc>
        <w:tc>
          <w:tcPr>
            <w:tcW w:w="2577" w:type="dxa"/>
          </w:tcPr>
          <w:p w14:paraId="25EC3E4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Команды отрядов ДОО «ЮНТА». Состав команды 4 человека, независимо от пола. </w:t>
            </w:r>
          </w:p>
        </w:tc>
      </w:tr>
      <w:tr w:rsidR="001864EA" w:rsidRPr="001864EA" w14:paraId="1BBDC151" w14:textId="77777777" w:rsidTr="001864EA">
        <w:tc>
          <w:tcPr>
            <w:tcW w:w="513" w:type="dxa"/>
          </w:tcPr>
          <w:p w14:paraId="4A2BDC22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FA8E23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МАОУ Гимназия № 18, посвящённому 90-летию со дня создания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на игровой площадке chessking.com</w:t>
            </w:r>
          </w:p>
        </w:tc>
        <w:tc>
          <w:tcPr>
            <w:tcW w:w="2171" w:type="dxa"/>
          </w:tcPr>
          <w:p w14:paraId="5CFC087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</w:t>
            </w:r>
          </w:p>
        </w:tc>
        <w:tc>
          <w:tcPr>
            <w:tcW w:w="1343" w:type="dxa"/>
          </w:tcPr>
          <w:p w14:paraId="4BDE847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40</w:t>
            </w:r>
          </w:p>
        </w:tc>
        <w:tc>
          <w:tcPr>
            <w:tcW w:w="2577" w:type="dxa"/>
          </w:tcPr>
          <w:p w14:paraId="328BC58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Учащиеся МАОУ Гимназия № 18</w:t>
            </w:r>
          </w:p>
          <w:p w14:paraId="3724D9A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1-11 кл.</w:t>
            </w:r>
          </w:p>
        </w:tc>
      </w:tr>
      <w:tr w:rsidR="001864EA" w:rsidRPr="001864EA" w14:paraId="7D09CAAC" w14:textId="77777777" w:rsidTr="001864EA">
        <w:tc>
          <w:tcPr>
            <w:tcW w:w="513" w:type="dxa"/>
          </w:tcPr>
          <w:p w14:paraId="59AE135F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62A004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МБОУ СОШ № 20 на игровой площадке chessking.com</w:t>
            </w:r>
          </w:p>
        </w:tc>
        <w:tc>
          <w:tcPr>
            <w:tcW w:w="2171" w:type="dxa"/>
          </w:tcPr>
          <w:p w14:paraId="1459525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февраль</w:t>
            </w:r>
          </w:p>
        </w:tc>
        <w:tc>
          <w:tcPr>
            <w:tcW w:w="1343" w:type="dxa"/>
          </w:tcPr>
          <w:p w14:paraId="41B80C4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53</w:t>
            </w:r>
          </w:p>
        </w:tc>
        <w:tc>
          <w:tcPr>
            <w:tcW w:w="2577" w:type="dxa"/>
          </w:tcPr>
          <w:p w14:paraId="4CBBB64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Учащиеся МБОУ СОШ № 20 </w:t>
            </w:r>
          </w:p>
          <w:p w14:paraId="584C2A9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1-11 кл.</w:t>
            </w:r>
          </w:p>
        </w:tc>
      </w:tr>
      <w:tr w:rsidR="001864EA" w:rsidRPr="001864EA" w14:paraId="0F2BB2AE" w14:textId="77777777" w:rsidTr="001864EA">
        <w:tc>
          <w:tcPr>
            <w:tcW w:w="513" w:type="dxa"/>
          </w:tcPr>
          <w:p w14:paraId="7BB12C0E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56F413C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мужчин организации родителей детей-инвалидов «Доброе сердце»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на игровой площадке chessking.com</w:t>
            </w:r>
          </w:p>
        </w:tc>
        <w:tc>
          <w:tcPr>
            <w:tcW w:w="2171" w:type="dxa"/>
          </w:tcPr>
          <w:p w14:paraId="6CA80C3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март</w:t>
            </w:r>
          </w:p>
        </w:tc>
        <w:tc>
          <w:tcPr>
            <w:tcW w:w="1343" w:type="dxa"/>
          </w:tcPr>
          <w:p w14:paraId="05E98009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2577" w:type="dxa"/>
          </w:tcPr>
          <w:p w14:paraId="69E19C0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Мужчины организации родителей детей-инвалидов «Доброе сердце»</w:t>
            </w:r>
          </w:p>
        </w:tc>
      </w:tr>
      <w:tr w:rsidR="001864EA" w:rsidRPr="001864EA" w14:paraId="6AE33620" w14:textId="77777777" w:rsidTr="001864EA">
        <w:tc>
          <w:tcPr>
            <w:tcW w:w="513" w:type="dxa"/>
          </w:tcPr>
          <w:p w14:paraId="1A727389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33C71CB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учащихся 1-4 классов МБОУ СОШ № 80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на игровой площадке chessking.com</w:t>
            </w:r>
          </w:p>
        </w:tc>
        <w:tc>
          <w:tcPr>
            <w:tcW w:w="2171" w:type="dxa"/>
          </w:tcPr>
          <w:p w14:paraId="78A4AEE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март</w:t>
            </w:r>
          </w:p>
        </w:tc>
        <w:tc>
          <w:tcPr>
            <w:tcW w:w="1343" w:type="dxa"/>
          </w:tcPr>
          <w:p w14:paraId="60D6D6BE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8</w:t>
            </w:r>
          </w:p>
        </w:tc>
        <w:tc>
          <w:tcPr>
            <w:tcW w:w="2577" w:type="dxa"/>
          </w:tcPr>
          <w:p w14:paraId="2CF9168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Учащиеся 1-4 классов МБОУ СОШ № 80</w:t>
            </w:r>
          </w:p>
        </w:tc>
      </w:tr>
      <w:tr w:rsidR="001864EA" w:rsidRPr="001864EA" w14:paraId="095AF010" w14:textId="77777777" w:rsidTr="001864EA">
        <w:tc>
          <w:tcPr>
            <w:tcW w:w="513" w:type="dxa"/>
          </w:tcPr>
          <w:p w14:paraId="29A06316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906076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быстрым шахматам среди педагогов образовательных учреждений «Педагогическая ладья» в здании МБУ ДО «ШШЦ» имени Е.Г.Зудова»</w:t>
            </w:r>
          </w:p>
        </w:tc>
        <w:tc>
          <w:tcPr>
            <w:tcW w:w="2171" w:type="dxa"/>
          </w:tcPr>
          <w:p w14:paraId="4756CE0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март</w:t>
            </w:r>
          </w:p>
        </w:tc>
        <w:tc>
          <w:tcPr>
            <w:tcW w:w="1343" w:type="dxa"/>
          </w:tcPr>
          <w:p w14:paraId="682B246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18</w:t>
            </w:r>
          </w:p>
        </w:tc>
        <w:tc>
          <w:tcPr>
            <w:tcW w:w="2577" w:type="dxa"/>
          </w:tcPr>
          <w:p w14:paraId="5A1F99C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Педагоги образовательных учреждений всех видов и типов, подведомственных управлению образования Администрации г. Нижний Тагил </w:t>
            </w:r>
          </w:p>
        </w:tc>
      </w:tr>
      <w:tr w:rsidR="001864EA" w:rsidRPr="001864EA" w14:paraId="5BB326B7" w14:textId="77777777" w:rsidTr="001864EA">
        <w:tc>
          <w:tcPr>
            <w:tcW w:w="513" w:type="dxa"/>
          </w:tcPr>
          <w:p w14:paraId="00B852F5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3A533CD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членов и сторонников партии «Единая Россия»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в здании МБУ ДО «ШШЦ» имени Е.Г.Зудова»</w:t>
            </w:r>
          </w:p>
        </w:tc>
        <w:tc>
          <w:tcPr>
            <w:tcW w:w="2171" w:type="dxa"/>
          </w:tcPr>
          <w:p w14:paraId="265315E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апрель</w:t>
            </w:r>
          </w:p>
        </w:tc>
        <w:tc>
          <w:tcPr>
            <w:tcW w:w="1343" w:type="dxa"/>
          </w:tcPr>
          <w:p w14:paraId="5C7AEFA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18</w:t>
            </w:r>
          </w:p>
        </w:tc>
        <w:tc>
          <w:tcPr>
            <w:tcW w:w="2577" w:type="dxa"/>
          </w:tcPr>
          <w:p w14:paraId="73493CEC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Члены и сторонники партии Нижнетагильского МОП «ЕДИНАЯ РОССИЯ»</w:t>
            </w:r>
          </w:p>
        </w:tc>
      </w:tr>
      <w:tr w:rsidR="001864EA" w:rsidRPr="001864EA" w14:paraId="4E09D679" w14:textId="77777777" w:rsidTr="001864EA">
        <w:tc>
          <w:tcPr>
            <w:tcW w:w="513" w:type="dxa"/>
          </w:tcPr>
          <w:p w14:paraId="02E1136D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FB2E10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  <w:lang w:val="en-US"/>
              </w:rPr>
              <w:t>XIII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 мемориал мастера ФИДЕ Владимира Ароновича Струпинского по быстрым шахматам » в здании МБУ ДО «ШШЦ» имени Е.Г.Зудова»</w:t>
            </w:r>
          </w:p>
        </w:tc>
        <w:tc>
          <w:tcPr>
            <w:tcW w:w="2171" w:type="dxa"/>
          </w:tcPr>
          <w:p w14:paraId="5C6F149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апрель</w:t>
            </w:r>
          </w:p>
        </w:tc>
        <w:tc>
          <w:tcPr>
            <w:tcW w:w="1343" w:type="dxa"/>
          </w:tcPr>
          <w:p w14:paraId="2C7505C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56</w:t>
            </w:r>
          </w:p>
        </w:tc>
        <w:tc>
          <w:tcPr>
            <w:tcW w:w="2577" w:type="dxa"/>
          </w:tcPr>
          <w:p w14:paraId="206B438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Все возрастные категории </w:t>
            </w:r>
          </w:p>
        </w:tc>
      </w:tr>
      <w:tr w:rsidR="001864EA" w:rsidRPr="001864EA" w14:paraId="72FCDC46" w14:textId="77777777" w:rsidTr="001864EA">
        <w:tc>
          <w:tcPr>
            <w:tcW w:w="513" w:type="dxa"/>
          </w:tcPr>
          <w:p w14:paraId="6A75D0A6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44D2515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Первенство Горнозаводского управленческого округа среди ветеранов по быстрым шахматам, посвящённого 76-оетию Победы Великой Отечественной войне. в здании МБУ ДО «ШШЦ» имени Е.Г.Зудова»</w:t>
            </w:r>
          </w:p>
        </w:tc>
        <w:tc>
          <w:tcPr>
            <w:tcW w:w="2171" w:type="dxa"/>
          </w:tcPr>
          <w:p w14:paraId="538732B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май</w:t>
            </w:r>
          </w:p>
        </w:tc>
        <w:tc>
          <w:tcPr>
            <w:tcW w:w="1343" w:type="dxa"/>
          </w:tcPr>
          <w:p w14:paraId="04B0CA6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26</w:t>
            </w:r>
          </w:p>
        </w:tc>
        <w:tc>
          <w:tcPr>
            <w:tcW w:w="2577" w:type="dxa"/>
          </w:tcPr>
          <w:p w14:paraId="0D52A9C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Мужчины – 60 лет и старше, </w:t>
            </w:r>
          </w:p>
          <w:p w14:paraId="37487D5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Женщины – 55 лет и старше.</w:t>
            </w:r>
          </w:p>
        </w:tc>
      </w:tr>
      <w:tr w:rsidR="001864EA" w:rsidRPr="001864EA" w14:paraId="0E2F4F87" w14:textId="77777777" w:rsidTr="001864EA">
        <w:tc>
          <w:tcPr>
            <w:tcW w:w="513" w:type="dxa"/>
          </w:tcPr>
          <w:p w14:paraId="699B64AF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972862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  <w:lang w:val="en-US"/>
              </w:rPr>
              <w:t>XIV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 лично-командного первенства Горнозаводского управленческого округа среди сельских школьников по быстрым шахматам в здании МБУ ДО «ШШЦ» имени Е.Г.Зудова»</w:t>
            </w:r>
          </w:p>
        </w:tc>
        <w:tc>
          <w:tcPr>
            <w:tcW w:w="2171" w:type="dxa"/>
          </w:tcPr>
          <w:p w14:paraId="0990AA29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май</w:t>
            </w:r>
          </w:p>
        </w:tc>
        <w:tc>
          <w:tcPr>
            <w:tcW w:w="1343" w:type="dxa"/>
          </w:tcPr>
          <w:p w14:paraId="0DDC984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40</w:t>
            </w:r>
          </w:p>
        </w:tc>
        <w:tc>
          <w:tcPr>
            <w:tcW w:w="2577" w:type="dxa"/>
          </w:tcPr>
          <w:p w14:paraId="62CA83CE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Учащиеся сельских школ Горнозаводского управленческого округа</w:t>
            </w:r>
          </w:p>
        </w:tc>
      </w:tr>
      <w:tr w:rsidR="001864EA" w:rsidRPr="001864EA" w14:paraId="49E5DFD5" w14:textId="77777777" w:rsidTr="001864EA">
        <w:tc>
          <w:tcPr>
            <w:tcW w:w="513" w:type="dxa"/>
          </w:tcPr>
          <w:p w14:paraId="480AB1C7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5D5300EC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Соревнования по шахматам среди мужчин и женщин в рамках фестиваля, посвящённого Дню местного самоуправления в России в здании МБУ ДО «ШШЦ» имени Е.Г.Зудова»</w:t>
            </w:r>
          </w:p>
        </w:tc>
        <w:tc>
          <w:tcPr>
            <w:tcW w:w="2171" w:type="dxa"/>
          </w:tcPr>
          <w:p w14:paraId="5457519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апрель</w:t>
            </w:r>
          </w:p>
        </w:tc>
        <w:tc>
          <w:tcPr>
            <w:tcW w:w="1343" w:type="dxa"/>
          </w:tcPr>
          <w:p w14:paraId="34E1473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9</w:t>
            </w:r>
          </w:p>
        </w:tc>
        <w:tc>
          <w:tcPr>
            <w:tcW w:w="2577" w:type="dxa"/>
          </w:tcPr>
          <w:p w14:paraId="41753E5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Сотрудники администрации г. Нижний Тагил, депутаты Нижнетагильской городской Думы, руководители муниципальных учреждений города Нижний Тагил</w:t>
            </w:r>
          </w:p>
        </w:tc>
      </w:tr>
      <w:tr w:rsidR="001864EA" w:rsidRPr="001864EA" w14:paraId="750B4442" w14:textId="77777777" w:rsidTr="001864EA">
        <w:tc>
          <w:tcPr>
            <w:tcW w:w="513" w:type="dxa"/>
          </w:tcPr>
          <w:p w14:paraId="12C8BFC1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3A710CA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Лично-командный турнир по быстрым шахматам среди ветеранов города Нижний Тагил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в здании МБУ ДО «ШШЦ» имени Е.Г.Зудова»</w:t>
            </w:r>
          </w:p>
        </w:tc>
        <w:tc>
          <w:tcPr>
            <w:tcW w:w="2171" w:type="dxa"/>
          </w:tcPr>
          <w:p w14:paraId="1DFE5B3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май</w:t>
            </w:r>
          </w:p>
        </w:tc>
        <w:tc>
          <w:tcPr>
            <w:tcW w:w="1343" w:type="dxa"/>
          </w:tcPr>
          <w:p w14:paraId="41FD7DC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25</w:t>
            </w:r>
          </w:p>
        </w:tc>
        <w:tc>
          <w:tcPr>
            <w:tcW w:w="2577" w:type="dxa"/>
          </w:tcPr>
          <w:p w14:paraId="34CF3BB9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Мужчины – 60 лет и старше, </w:t>
            </w:r>
          </w:p>
          <w:p w14:paraId="0D32E86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Женщины – 55 лет и старше</w:t>
            </w:r>
          </w:p>
        </w:tc>
      </w:tr>
      <w:tr w:rsidR="001864EA" w:rsidRPr="001864EA" w14:paraId="1996DBEA" w14:textId="77777777" w:rsidTr="001864EA">
        <w:tc>
          <w:tcPr>
            <w:tcW w:w="513" w:type="dxa"/>
          </w:tcPr>
          <w:p w14:paraId="4C468DB0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49B6809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Лично-командный турнир по быстрой игре в русские шашки среди ветеранов города Нижний Тагил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в здании МБУ ДО «ШШЦ» имени Е.Г.Зудова»</w:t>
            </w:r>
          </w:p>
        </w:tc>
        <w:tc>
          <w:tcPr>
            <w:tcW w:w="2171" w:type="dxa"/>
          </w:tcPr>
          <w:p w14:paraId="796EF62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май</w:t>
            </w:r>
          </w:p>
        </w:tc>
        <w:tc>
          <w:tcPr>
            <w:tcW w:w="1343" w:type="dxa"/>
          </w:tcPr>
          <w:p w14:paraId="30E6B20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31</w:t>
            </w:r>
          </w:p>
        </w:tc>
        <w:tc>
          <w:tcPr>
            <w:tcW w:w="2577" w:type="dxa"/>
          </w:tcPr>
          <w:p w14:paraId="1D4796E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Мужчины – 60 лет и старше, </w:t>
            </w:r>
          </w:p>
          <w:p w14:paraId="5E73BFE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Женщины – 55 лет и старше</w:t>
            </w:r>
          </w:p>
        </w:tc>
      </w:tr>
      <w:tr w:rsidR="001864EA" w:rsidRPr="001864EA" w14:paraId="6EE33D68" w14:textId="77777777" w:rsidTr="001864EA">
        <w:tc>
          <w:tcPr>
            <w:tcW w:w="513" w:type="dxa"/>
          </w:tcPr>
          <w:p w14:paraId="4B7F5A4D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6FB821F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вестернов Тагилстроевского района, посвящённого Дню Победы в здании МБУ ДО «ШШЦ» имени Е.Г.Зудова»</w:t>
            </w:r>
          </w:p>
        </w:tc>
        <w:tc>
          <w:tcPr>
            <w:tcW w:w="2171" w:type="dxa"/>
          </w:tcPr>
          <w:p w14:paraId="05FB494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май</w:t>
            </w:r>
          </w:p>
        </w:tc>
        <w:tc>
          <w:tcPr>
            <w:tcW w:w="1343" w:type="dxa"/>
          </w:tcPr>
          <w:p w14:paraId="14373F7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12</w:t>
            </w:r>
          </w:p>
        </w:tc>
        <w:tc>
          <w:tcPr>
            <w:tcW w:w="2577" w:type="dxa"/>
          </w:tcPr>
          <w:p w14:paraId="268AE98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Мужчины – 60 лет и старше, </w:t>
            </w:r>
          </w:p>
          <w:p w14:paraId="3A2D174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Женщины – 55 лет и старше</w:t>
            </w:r>
          </w:p>
        </w:tc>
      </w:tr>
      <w:tr w:rsidR="001864EA" w:rsidRPr="001864EA" w14:paraId="22CE372F" w14:textId="77777777" w:rsidTr="001864EA">
        <w:tc>
          <w:tcPr>
            <w:tcW w:w="513" w:type="dxa"/>
          </w:tcPr>
          <w:p w14:paraId="1EB7C295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AB0951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среди дошкольников «Первые шаги» в здании МБУ ДО «ШШЦ» имени Е.Г.Зудова»</w:t>
            </w:r>
          </w:p>
        </w:tc>
        <w:tc>
          <w:tcPr>
            <w:tcW w:w="2171" w:type="dxa"/>
          </w:tcPr>
          <w:p w14:paraId="3354475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Май </w:t>
            </w:r>
          </w:p>
        </w:tc>
        <w:tc>
          <w:tcPr>
            <w:tcW w:w="1343" w:type="dxa"/>
          </w:tcPr>
          <w:p w14:paraId="43424A2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46</w:t>
            </w:r>
          </w:p>
        </w:tc>
        <w:tc>
          <w:tcPr>
            <w:tcW w:w="2577" w:type="dxa"/>
          </w:tcPr>
          <w:p w14:paraId="6123505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Девочки и мальчики дошкольного возраста. </w:t>
            </w:r>
          </w:p>
        </w:tc>
      </w:tr>
      <w:tr w:rsidR="001864EA" w:rsidRPr="001864EA" w14:paraId="5B3CFA02" w14:textId="77777777" w:rsidTr="001864EA">
        <w:tc>
          <w:tcPr>
            <w:tcW w:w="513" w:type="dxa"/>
          </w:tcPr>
          <w:p w14:paraId="5C27B92D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7AF7C88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Шахматно-шашечный турнир среди трудовых отрядов мэра в Ленинском районе, посвящённого Дню Молодёжи в здании МБУ ДО «ШШЦ» имени Е.Г.Зудова» </w:t>
            </w:r>
          </w:p>
        </w:tc>
        <w:tc>
          <w:tcPr>
            <w:tcW w:w="2171" w:type="dxa"/>
          </w:tcPr>
          <w:p w14:paraId="0ED5442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июнь</w:t>
            </w:r>
          </w:p>
        </w:tc>
        <w:tc>
          <w:tcPr>
            <w:tcW w:w="1343" w:type="dxa"/>
          </w:tcPr>
          <w:p w14:paraId="26A3725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22</w:t>
            </w:r>
          </w:p>
        </w:tc>
        <w:tc>
          <w:tcPr>
            <w:tcW w:w="2577" w:type="dxa"/>
          </w:tcPr>
          <w:p w14:paraId="676650F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Все желающие из членов трудовых отрядов мэра Ленинского района</w:t>
            </w:r>
          </w:p>
        </w:tc>
      </w:tr>
      <w:tr w:rsidR="001864EA" w:rsidRPr="001864EA" w14:paraId="2A1B8C26" w14:textId="77777777" w:rsidTr="001864EA">
        <w:tc>
          <w:tcPr>
            <w:tcW w:w="513" w:type="dxa"/>
          </w:tcPr>
          <w:p w14:paraId="4D4FF63E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FA6885C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Турнир по шахматам в рамках </w:t>
            </w:r>
            <w:r w:rsidRPr="001864EA">
              <w:rPr>
                <w:rFonts w:eastAsiaTheme="minorHAnsi"/>
                <w:color w:val="auto"/>
                <w:sz w:val="22"/>
                <w:lang w:val="en-US"/>
              </w:rPr>
              <w:t>X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 областной спартакиады «Театралиада-2022» ФОК «Президентский»</w:t>
            </w:r>
          </w:p>
        </w:tc>
        <w:tc>
          <w:tcPr>
            <w:tcW w:w="2171" w:type="dxa"/>
          </w:tcPr>
          <w:p w14:paraId="02C9F11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июнь</w:t>
            </w:r>
          </w:p>
        </w:tc>
        <w:tc>
          <w:tcPr>
            <w:tcW w:w="1343" w:type="dxa"/>
          </w:tcPr>
          <w:p w14:paraId="1833A82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2577" w:type="dxa"/>
          </w:tcPr>
          <w:p w14:paraId="10C67FA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Работники учреждения профессионального театра, театральные учебные заведения Свердл. обл. </w:t>
            </w:r>
          </w:p>
        </w:tc>
      </w:tr>
      <w:tr w:rsidR="001864EA" w:rsidRPr="001864EA" w14:paraId="11D360E6" w14:textId="77777777" w:rsidTr="001864EA">
        <w:tc>
          <w:tcPr>
            <w:tcW w:w="513" w:type="dxa"/>
          </w:tcPr>
          <w:p w14:paraId="7DDC51E9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83F5C1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Командное первенство Свердловской области по шахматам (юноши, девушки) в здании МБУ ДО «ШШЦ» имени Е.Г.Зудова»</w:t>
            </w:r>
          </w:p>
        </w:tc>
        <w:tc>
          <w:tcPr>
            <w:tcW w:w="2171" w:type="dxa"/>
          </w:tcPr>
          <w:p w14:paraId="01BDCA2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Июнь-июль</w:t>
            </w:r>
          </w:p>
        </w:tc>
        <w:tc>
          <w:tcPr>
            <w:tcW w:w="1343" w:type="dxa"/>
          </w:tcPr>
          <w:p w14:paraId="69004F0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28</w:t>
            </w:r>
          </w:p>
        </w:tc>
        <w:tc>
          <w:tcPr>
            <w:tcW w:w="2577" w:type="dxa"/>
          </w:tcPr>
          <w:p w14:paraId="4BE4566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Юноши и дедушки до 19 лет, до 17 лет, до 15 лет, не старше 2003г.р. имеющие спортивную подготовку не ниже 3 юн. разряда</w:t>
            </w:r>
          </w:p>
        </w:tc>
      </w:tr>
      <w:tr w:rsidR="001864EA" w:rsidRPr="001864EA" w14:paraId="7E76DECF" w14:textId="77777777" w:rsidTr="001864EA">
        <w:tc>
          <w:tcPr>
            <w:tcW w:w="513" w:type="dxa"/>
          </w:tcPr>
          <w:p w14:paraId="753902DC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272FB1A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Командный чемпионат Свердловской области по шахматам в здании МБУ ДО «ШШЦ» имени Е.Г.Зудова»</w:t>
            </w:r>
          </w:p>
        </w:tc>
        <w:tc>
          <w:tcPr>
            <w:tcW w:w="2171" w:type="dxa"/>
          </w:tcPr>
          <w:p w14:paraId="6BC0082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Июнь-июль</w:t>
            </w:r>
          </w:p>
        </w:tc>
        <w:tc>
          <w:tcPr>
            <w:tcW w:w="1343" w:type="dxa"/>
          </w:tcPr>
          <w:p w14:paraId="41056C8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12</w:t>
            </w:r>
          </w:p>
        </w:tc>
        <w:tc>
          <w:tcPr>
            <w:tcW w:w="2577" w:type="dxa"/>
          </w:tcPr>
          <w:p w14:paraId="08213EE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Участники не моложе 12 лет, имеющие спортивную подготовку не ниже 3 разряда</w:t>
            </w:r>
          </w:p>
        </w:tc>
      </w:tr>
      <w:tr w:rsidR="001864EA" w:rsidRPr="001864EA" w14:paraId="179047C6" w14:textId="77777777" w:rsidTr="001864EA">
        <w:tc>
          <w:tcPr>
            <w:tcW w:w="513" w:type="dxa"/>
          </w:tcPr>
          <w:p w14:paraId="314EA290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30BF2F6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Сеанс одновременной игры в шахматы в ФКУ СИЗО-3 России по Свердл. обл. в здании ФКУ СИЗО-3</w:t>
            </w:r>
          </w:p>
        </w:tc>
        <w:tc>
          <w:tcPr>
            <w:tcW w:w="2171" w:type="dxa"/>
          </w:tcPr>
          <w:p w14:paraId="318B3C8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июль</w:t>
            </w:r>
          </w:p>
        </w:tc>
        <w:tc>
          <w:tcPr>
            <w:tcW w:w="1343" w:type="dxa"/>
          </w:tcPr>
          <w:p w14:paraId="459D7E9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5</w:t>
            </w:r>
          </w:p>
        </w:tc>
        <w:tc>
          <w:tcPr>
            <w:tcW w:w="2577" w:type="dxa"/>
          </w:tcPr>
          <w:p w14:paraId="460DB97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Все желающие пребывающие в учреждении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ФКУ СИЗО-3 России по Свердл. обл.</w:t>
            </w:r>
          </w:p>
        </w:tc>
      </w:tr>
      <w:tr w:rsidR="001864EA" w:rsidRPr="001864EA" w14:paraId="36BFCD2E" w14:textId="77777777" w:rsidTr="001864EA">
        <w:tc>
          <w:tcPr>
            <w:tcW w:w="513" w:type="dxa"/>
          </w:tcPr>
          <w:p w14:paraId="151E25FD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40A41115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шахматам и турнир по быстрой игре в русские шашки памяти Ожгибцева Анатолия Александровича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в здании МБУ ДО «ШШЦ» имени Е.Г.Зудова»</w:t>
            </w:r>
          </w:p>
        </w:tc>
        <w:tc>
          <w:tcPr>
            <w:tcW w:w="2171" w:type="dxa"/>
          </w:tcPr>
          <w:p w14:paraId="713038F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август</w:t>
            </w:r>
          </w:p>
        </w:tc>
        <w:tc>
          <w:tcPr>
            <w:tcW w:w="1343" w:type="dxa"/>
          </w:tcPr>
          <w:p w14:paraId="6206D3A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Шахматы-19</w:t>
            </w:r>
          </w:p>
          <w:p w14:paraId="3AF322E9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Шашки-5</w:t>
            </w:r>
          </w:p>
        </w:tc>
        <w:tc>
          <w:tcPr>
            <w:tcW w:w="2577" w:type="dxa"/>
          </w:tcPr>
          <w:p w14:paraId="1C8F0BAE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Все желающие </w:t>
            </w:r>
          </w:p>
        </w:tc>
      </w:tr>
      <w:tr w:rsidR="001864EA" w:rsidRPr="001864EA" w14:paraId="6103B614" w14:textId="77777777" w:rsidTr="001864EA">
        <w:tc>
          <w:tcPr>
            <w:tcW w:w="513" w:type="dxa"/>
          </w:tcPr>
          <w:p w14:paraId="772F35AC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692B112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Сеанс одновременной игры в шахматы среди трудовых отрядов мэра Ленинского района в здании МБУ ДО «ШШЦ» имени Е.Г.Зудова»</w:t>
            </w:r>
          </w:p>
        </w:tc>
        <w:tc>
          <w:tcPr>
            <w:tcW w:w="2171" w:type="dxa"/>
          </w:tcPr>
          <w:p w14:paraId="343CEC6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август</w:t>
            </w:r>
          </w:p>
        </w:tc>
        <w:tc>
          <w:tcPr>
            <w:tcW w:w="1343" w:type="dxa"/>
          </w:tcPr>
          <w:p w14:paraId="20458428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10</w:t>
            </w:r>
          </w:p>
        </w:tc>
        <w:tc>
          <w:tcPr>
            <w:tcW w:w="2577" w:type="dxa"/>
          </w:tcPr>
          <w:p w14:paraId="25EBC57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Трудовые отряды мэра Ленинского района</w:t>
            </w:r>
          </w:p>
        </w:tc>
      </w:tr>
      <w:tr w:rsidR="001864EA" w:rsidRPr="001864EA" w14:paraId="2AA99592" w14:textId="77777777" w:rsidTr="001864EA">
        <w:tc>
          <w:tcPr>
            <w:tcW w:w="513" w:type="dxa"/>
          </w:tcPr>
          <w:p w14:paraId="666D1885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2529ECE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 xml:space="preserve">Турнир по шахматам, посвящённого Дню народного единства. Игровая площадка </w:t>
            </w:r>
            <w:r w:rsidRPr="001864EA">
              <w:rPr>
                <w:rFonts w:eastAsiaTheme="minorHAnsi"/>
                <w:color w:val="auto"/>
                <w:sz w:val="22"/>
                <w:lang w:val="en-US"/>
              </w:rPr>
              <w:t>Lichess.org</w:t>
            </w:r>
          </w:p>
        </w:tc>
        <w:tc>
          <w:tcPr>
            <w:tcW w:w="2171" w:type="dxa"/>
          </w:tcPr>
          <w:p w14:paraId="36A2FB4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ноябрь</w:t>
            </w:r>
          </w:p>
        </w:tc>
        <w:tc>
          <w:tcPr>
            <w:tcW w:w="1343" w:type="dxa"/>
          </w:tcPr>
          <w:p w14:paraId="258FE19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10</w:t>
            </w:r>
          </w:p>
        </w:tc>
        <w:tc>
          <w:tcPr>
            <w:tcW w:w="2577" w:type="dxa"/>
          </w:tcPr>
          <w:p w14:paraId="1BCD365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Участники от 16 до 18 лет</w:t>
            </w:r>
          </w:p>
        </w:tc>
      </w:tr>
      <w:tr w:rsidR="001864EA" w:rsidRPr="001864EA" w14:paraId="74B56625" w14:textId="77777777" w:rsidTr="001864EA">
        <w:tc>
          <w:tcPr>
            <w:tcW w:w="513" w:type="dxa"/>
          </w:tcPr>
          <w:p w14:paraId="46DBDB34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7B75399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Турнир по русским шашкам ВОИ Дзержинского района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в здании МБУ ДО «ШШЦ» имени Е.Г.Зудова», по адресу пр-т ленинградский, 103.</w:t>
            </w:r>
          </w:p>
        </w:tc>
        <w:tc>
          <w:tcPr>
            <w:tcW w:w="2171" w:type="dxa"/>
          </w:tcPr>
          <w:p w14:paraId="5B2E948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ноябрь</w:t>
            </w:r>
          </w:p>
        </w:tc>
        <w:tc>
          <w:tcPr>
            <w:tcW w:w="1343" w:type="dxa"/>
          </w:tcPr>
          <w:p w14:paraId="25047D2C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9</w:t>
            </w:r>
          </w:p>
        </w:tc>
        <w:tc>
          <w:tcPr>
            <w:tcW w:w="2577" w:type="dxa"/>
          </w:tcPr>
          <w:p w14:paraId="3842C61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Участники ВОИ Дзержинского района г. Нижний Тагил</w:t>
            </w:r>
          </w:p>
        </w:tc>
      </w:tr>
      <w:tr w:rsidR="001864EA" w:rsidRPr="001864EA" w14:paraId="18C97238" w14:textId="77777777" w:rsidTr="001864EA">
        <w:tc>
          <w:tcPr>
            <w:tcW w:w="513" w:type="dxa"/>
          </w:tcPr>
          <w:p w14:paraId="6E1C8FD3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58C6918E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Он-лайн турнир по шахматам, посвящённый Дню народного единства, среди студентов учреждений среднего и высшего образования Ленинского района Игровая площадка Lichess.org</w:t>
            </w:r>
          </w:p>
        </w:tc>
        <w:tc>
          <w:tcPr>
            <w:tcW w:w="2171" w:type="dxa"/>
          </w:tcPr>
          <w:p w14:paraId="54CAD0D2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ноябрь</w:t>
            </w:r>
          </w:p>
        </w:tc>
        <w:tc>
          <w:tcPr>
            <w:tcW w:w="1343" w:type="dxa"/>
          </w:tcPr>
          <w:p w14:paraId="03B9F92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10</w:t>
            </w:r>
          </w:p>
        </w:tc>
        <w:tc>
          <w:tcPr>
            <w:tcW w:w="2577" w:type="dxa"/>
          </w:tcPr>
          <w:p w14:paraId="109755F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Все участники от 16 до 18 лет, из числа студентов учреждений среднего и высшего образования Ленинского района г. Нижний Тагил</w:t>
            </w:r>
          </w:p>
        </w:tc>
      </w:tr>
      <w:tr w:rsidR="001864EA" w:rsidRPr="001864EA" w14:paraId="2F0F63B2" w14:textId="77777777" w:rsidTr="001864EA">
        <w:tc>
          <w:tcPr>
            <w:tcW w:w="513" w:type="dxa"/>
          </w:tcPr>
          <w:p w14:paraId="032F9C7F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549378EC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  <w:lang w:val="en-US"/>
              </w:rPr>
              <w:t>XI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 этап Кубка свердловской области по быстрым шахматам «Каменный цветок» среди мальчиков и девочек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в здании МБУ ДО «ШШЦ» имени Е.Г.Зудова»,</w:t>
            </w:r>
          </w:p>
        </w:tc>
        <w:tc>
          <w:tcPr>
            <w:tcW w:w="2171" w:type="dxa"/>
          </w:tcPr>
          <w:p w14:paraId="3892C5D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ноябрь</w:t>
            </w:r>
          </w:p>
        </w:tc>
        <w:tc>
          <w:tcPr>
            <w:tcW w:w="1343" w:type="dxa"/>
          </w:tcPr>
          <w:p w14:paraId="71BC73E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96</w:t>
            </w:r>
          </w:p>
        </w:tc>
        <w:tc>
          <w:tcPr>
            <w:tcW w:w="2577" w:type="dxa"/>
          </w:tcPr>
          <w:p w14:paraId="65B6C0C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Участники мальчики и девочки 2009 г.р. и моложе, имеющие спортивную подготовку по шахматам, без требований к квалификации.</w:t>
            </w:r>
          </w:p>
        </w:tc>
      </w:tr>
      <w:tr w:rsidR="001864EA" w:rsidRPr="001864EA" w14:paraId="4C4FFE64" w14:textId="77777777" w:rsidTr="001864EA">
        <w:tc>
          <w:tcPr>
            <w:tcW w:w="513" w:type="dxa"/>
          </w:tcPr>
          <w:p w14:paraId="7C707ABA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0221345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Этап Кубка свердловской области по быстрым шахматам – Открытый кубок ПШК «Политехник», посвящённый памяти Ю. И. Ященко (мужчины и женщины)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>в здании МБУ ДО «ШШЦ» имени Е.Г.Зудова»</w:t>
            </w:r>
          </w:p>
        </w:tc>
        <w:tc>
          <w:tcPr>
            <w:tcW w:w="2171" w:type="dxa"/>
          </w:tcPr>
          <w:p w14:paraId="4EE1064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декабрь</w:t>
            </w:r>
          </w:p>
        </w:tc>
        <w:tc>
          <w:tcPr>
            <w:tcW w:w="1343" w:type="dxa"/>
          </w:tcPr>
          <w:p w14:paraId="29BABF7E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34</w:t>
            </w:r>
          </w:p>
        </w:tc>
        <w:tc>
          <w:tcPr>
            <w:tcW w:w="2577" w:type="dxa"/>
          </w:tcPr>
          <w:p w14:paraId="7C510C40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Все желающие шахматисты Свердл. обл., имеющие спортивную подготовку по шахматам</w:t>
            </w:r>
          </w:p>
        </w:tc>
      </w:tr>
      <w:tr w:rsidR="001864EA" w:rsidRPr="001864EA" w14:paraId="7AEFE81A" w14:textId="77777777" w:rsidTr="001864EA">
        <w:tc>
          <w:tcPr>
            <w:tcW w:w="513" w:type="dxa"/>
          </w:tcPr>
          <w:p w14:paraId="33DF2802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130E9AD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Чемпионат Свердловской обл. по шахматам среди мужчин в здании МБУ ДО «ШШЦ» имени Е.Г.Зудова»</w:t>
            </w:r>
          </w:p>
        </w:tc>
        <w:tc>
          <w:tcPr>
            <w:tcW w:w="2171" w:type="dxa"/>
          </w:tcPr>
          <w:p w14:paraId="3257C45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декабрь</w:t>
            </w:r>
          </w:p>
        </w:tc>
        <w:tc>
          <w:tcPr>
            <w:tcW w:w="1343" w:type="dxa"/>
          </w:tcPr>
          <w:p w14:paraId="6C14E07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16</w:t>
            </w:r>
          </w:p>
        </w:tc>
        <w:tc>
          <w:tcPr>
            <w:tcW w:w="2577" w:type="dxa"/>
          </w:tcPr>
          <w:p w14:paraId="77F4871A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Все желающие шахматисты Свердл. обл., имеющие спортивную подготовку по шахматам, без требования к квалификации</w:t>
            </w:r>
          </w:p>
        </w:tc>
      </w:tr>
      <w:tr w:rsidR="001864EA" w:rsidRPr="001864EA" w14:paraId="6ECFF145" w14:textId="77777777" w:rsidTr="001864EA">
        <w:tc>
          <w:tcPr>
            <w:tcW w:w="513" w:type="dxa"/>
          </w:tcPr>
          <w:p w14:paraId="60A830CB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2F64C59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Спартакиады НТГО «Динамо» по шахматам в здании МБУ ДО «ШШЦ» имени Е.Г.Зудова»</w:t>
            </w:r>
          </w:p>
        </w:tc>
        <w:tc>
          <w:tcPr>
            <w:tcW w:w="2171" w:type="dxa"/>
          </w:tcPr>
          <w:p w14:paraId="47FE317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декабрь</w:t>
            </w:r>
          </w:p>
        </w:tc>
        <w:tc>
          <w:tcPr>
            <w:tcW w:w="1343" w:type="dxa"/>
          </w:tcPr>
          <w:p w14:paraId="7DBD623F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15</w:t>
            </w:r>
          </w:p>
        </w:tc>
        <w:tc>
          <w:tcPr>
            <w:tcW w:w="2577" w:type="dxa"/>
          </w:tcPr>
          <w:p w14:paraId="656F02EB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Сотрудники ФСБ, ОВД, МЧС, ФСКН, ФСИН России</w:t>
            </w:r>
          </w:p>
        </w:tc>
      </w:tr>
      <w:tr w:rsidR="001864EA" w:rsidRPr="001864EA" w14:paraId="38B6BDB9" w14:textId="77777777" w:rsidTr="001864EA">
        <w:tc>
          <w:tcPr>
            <w:tcW w:w="513" w:type="dxa"/>
          </w:tcPr>
          <w:p w14:paraId="3A67E698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3F0618E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  <w:lang w:val="en-US"/>
              </w:rPr>
              <w:t>X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 детский фестиваль по шахматам «Зимняя сказка» в здании МБУ ДО «ШШЦ» имени Е.Г.Зудова»</w:t>
            </w:r>
          </w:p>
        </w:tc>
        <w:tc>
          <w:tcPr>
            <w:tcW w:w="2171" w:type="dxa"/>
          </w:tcPr>
          <w:p w14:paraId="67F54A66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декабрь</w:t>
            </w:r>
          </w:p>
        </w:tc>
        <w:tc>
          <w:tcPr>
            <w:tcW w:w="1343" w:type="dxa"/>
          </w:tcPr>
          <w:p w14:paraId="48342304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83</w:t>
            </w:r>
          </w:p>
        </w:tc>
        <w:tc>
          <w:tcPr>
            <w:tcW w:w="2577" w:type="dxa"/>
          </w:tcPr>
          <w:p w14:paraId="133022E1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Участник девочки и мальчики 2011 г.р. и моложе, без требований к квалификации</w:t>
            </w:r>
          </w:p>
        </w:tc>
      </w:tr>
      <w:tr w:rsidR="001864EA" w:rsidRPr="001864EA" w14:paraId="6B60EB2B" w14:textId="77777777" w:rsidTr="001864EA">
        <w:tc>
          <w:tcPr>
            <w:tcW w:w="513" w:type="dxa"/>
          </w:tcPr>
          <w:p w14:paraId="55992D95" w14:textId="77777777" w:rsidR="001864EA" w:rsidRPr="001864EA" w:rsidRDefault="001864EA" w:rsidP="001864EA">
            <w:pPr>
              <w:numPr>
                <w:ilvl w:val="0"/>
                <w:numId w:val="18"/>
              </w:numPr>
              <w:spacing w:after="0" w:line="240" w:lineRule="auto"/>
              <w:ind w:right="0" w:hanging="691"/>
              <w:contextualSpacing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3911" w:type="dxa"/>
          </w:tcPr>
          <w:p w14:paraId="7076A2FD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Первенство г. Нижний Тагил по шахматам среди учащихся учреждений профессионального образования и учреждений высшего образования в здании МБУ ДО «ШШЦ» имени Е.Г.Зудова»</w:t>
            </w:r>
          </w:p>
        </w:tc>
        <w:tc>
          <w:tcPr>
            <w:tcW w:w="2171" w:type="dxa"/>
          </w:tcPr>
          <w:p w14:paraId="1257B96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декабрь</w:t>
            </w:r>
          </w:p>
        </w:tc>
        <w:tc>
          <w:tcPr>
            <w:tcW w:w="1343" w:type="dxa"/>
          </w:tcPr>
          <w:p w14:paraId="4A7050B3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16</w:t>
            </w:r>
          </w:p>
        </w:tc>
        <w:tc>
          <w:tcPr>
            <w:tcW w:w="2577" w:type="dxa"/>
          </w:tcPr>
          <w:p w14:paraId="51D4CA47" w14:textId="77777777" w:rsidR="001864EA" w:rsidRPr="001864EA" w:rsidRDefault="001864EA" w:rsidP="001864E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1864EA">
              <w:rPr>
                <w:rFonts w:eastAsiaTheme="minorHAnsi"/>
                <w:color w:val="auto"/>
                <w:sz w:val="22"/>
              </w:rPr>
              <w:t>Все желающие учащиеся учреждений профессионального</w:t>
            </w:r>
            <w:r w:rsidRPr="001864E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1864EA">
              <w:rPr>
                <w:rFonts w:eastAsiaTheme="minorHAnsi"/>
                <w:color w:val="auto"/>
                <w:sz w:val="22"/>
              </w:rPr>
              <w:t xml:space="preserve">образования и учреждений высшего образования г. Нижний Тагил </w:t>
            </w:r>
          </w:p>
        </w:tc>
      </w:tr>
    </w:tbl>
    <w:p w14:paraId="002AC79D" w14:textId="77777777" w:rsidR="006B0B3A" w:rsidRDefault="00627FEF" w:rsidP="00581A4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38703C" w14:textId="77777777" w:rsidR="006B0B3A" w:rsidRDefault="00180C27">
      <w:pPr>
        <w:pStyle w:val="2"/>
        <w:spacing w:after="3" w:line="270" w:lineRule="auto"/>
        <w:ind w:left="656" w:right="567"/>
        <w:jc w:val="center"/>
      </w:pPr>
      <w:r>
        <w:rPr>
          <w:i w:val="0"/>
        </w:rPr>
        <w:t xml:space="preserve">1.5. </w:t>
      </w:r>
      <w:r w:rsidR="00627FEF">
        <w:rPr>
          <w:i w:val="0"/>
        </w:rPr>
        <w:t xml:space="preserve">КАЧЕСТВО ПОДГОТОВКИ ОБУЧАЮЩИХСЯ  </w:t>
      </w:r>
    </w:p>
    <w:p w14:paraId="043668FF" w14:textId="77777777" w:rsidR="006B0B3A" w:rsidRDefault="00627FEF">
      <w:pPr>
        <w:spacing w:after="0" w:line="259" w:lineRule="auto"/>
        <w:ind w:left="1131" w:right="0" w:firstLine="0"/>
        <w:jc w:val="center"/>
      </w:pPr>
      <w:r>
        <w:rPr>
          <w:b/>
        </w:rPr>
        <w:t xml:space="preserve"> </w:t>
      </w:r>
    </w:p>
    <w:p w14:paraId="3666AD27" w14:textId="77777777" w:rsidR="006B0B3A" w:rsidRPr="006B48A2" w:rsidRDefault="00627FEF">
      <w:pPr>
        <w:ind w:left="127" w:right="53" w:firstLine="567"/>
      </w:pPr>
      <w:r>
        <w:t xml:space="preserve">В </w:t>
      </w:r>
      <w:r w:rsidR="00626A3B" w:rsidRPr="00626A3B">
        <w:t xml:space="preserve">МБУ ДО «ШШЦ» имени Е.Г. Зудова» </w:t>
      </w:r>
      <w:r>
        <w:t xml:space="preserve">созданы и продолжают создаваться необходимые организационные и содержательные условия для получения качественной </w:t>
      </w:r>
      <w:r w:rsidRPr="006B48A2">
        <w:t>подготовки обучающи</w:t>
      </w:r>
      <w:r w:rsidR="006B48A2" w:rsidRPr="006B48A2">
        <w:t>хся</w:t>
      </w:r>
      <w:r w:rsidRPr="006B48A2">
        <w:t xml:space="preserve"> по всем реализуемым направленностям. </w:t>
      </w:r>
    </w:p>
    <w:p w14:paraId="1C0D92C5" w14:textId="77777777" w:rsidR="006B0B3A" w:rsidRDefault="00627FEF">
      <w:pPr>
        <w:ind w:left="127" w:right="53" w:firstLine="540"/>
      </w:pPr>
      <w:r w:rsidRPr="006B48A2">
        <w:t>Освоение дополнительных</w:t>
      </w:r>
      <w:r>
        <w:t xml:space="preserve"> общеобразовательных программ завершается обязательной итоговой аттестацией в каждой учебной группе, которая проводится в разных формах. При освоении дополнительных общеобразовательных программ, в</w:t>
      </w:r>
      <w:r w:rsidR="006B48A2">
        <w:t xml:space="preserve"> середине учебного года проводится промежуточная аттестация, в</w:t>
      </w:r>
      <w:r>
        <w:t xml:space="preserve"> конце учебного </w:t>
      </w:r>
      <w:r w:rsidR="00874B26">
        <w:t>года проводится</w:t>
      </w:r>
      <w:r>
        <w:t xml:space="preserve"> </w:t>
      </w:r>
      <w:r w:rsidR="006B48A2">
        <w:t>итоговая аттестация</w:t>
      </w:r>
      <w:r>
        <w:t xml:space="preserve">, </w:t>
      </w:r>
      <w:r w:rsidR="00626A3B">
        <w:t>далее</w:t>
      </w:r>
      <w:r w:rsidR="006B48A2">
        <w:t>, если предусмотрено программой</w:t>
      </w:r>
      <w:r w:rsidR="00626A3B">
        <w:t xml:space="preserve"> обучающийся переводится на следующий год обучения.</w:t>
      </w:r>
      <w:r>
        <w:t xml:space="preserve"> </w:t>
      </w:r>
    </w:p>
    <w:p w14:paraId="4FC44DFB" w14:textId="77777777" w:rsidR="00FF4F2C" w:rsidRPr="00BC3B1A" w:rsidRDefault="00627FEF" w:rsidP="00BC3B1A">
      <w:pPr>
        <w:ind w:left="127" w:right="53" w:firstLine="540"/>
      </w:pPr>
      <w:r>
        <w:t xml:space="preserve">Освоение программного материала учащимися </w:t>
      </w:r>
      <w:r w:rsidR="00626A3B" w:rsidRPr="00626A3B">
        <w:t xml:space="preserve">МБУ ДО «ШШЦ» имени </w:t>
      </w:r>
      <w:r w:rsidR="00874B26">
        <w:t xml:space="preserve">                      </w:t>
      </w:r>
      <w:r w:rsidR="00626A3B" w:rsidRPr="00626A3B">
        <w:t xml:space="preserve">Е.Г. Зудова» </w:t>
      </w:r>
      <w:r>
        <w:t>находится на достаточном уровне, что, в свою очередь, подтверждается хорошими показателями участия учащихся в мероприятиях различного уровня и высоки</w:t>
      </w:r>
      <w:r w:rsidR="00A8272B">
        <w:t>м уровнем качества обученности.</w:t>
      </w:r>
    </w:p>
    <w:p w14:paraId="38F07BCA" w14:textId="77777777" w:rsidR="006B0B3A" w:rsidRDefault="006B0B3A" w:rsidP="00BC3B1A">
      <w:pPr>
        <w:spacing w:after="23" w:line="259" w:lineRule="auto"/>
        <w:ind w:left="0" w:right="0" w:firstLine="0"/>
        <w:jc w:val="left"/>
      </w:pPr>
    </w:p>
    <w:p w14:paraId="7CC9B38B" w14:textId="77777777" w:rsidR="006B0B3A" w:rsidRDefault="00180C27" w:rsidP="00BC3B1A">
      <w:pPr>
        <w:spacing w:after="11" w:line="271" w:lineRule="auto"/>
        <w:ind w:left="0" w:right="43" w:hanging="10"/>
        <w:jc w:val="center"/>
      </w:pPr>
      <w:r>
        <w:rPr>
          <w:b/>
        </w:rPr>
        <w:t>1.6</w:t>
      </w:r>
      <w:r w:rsidR="00627FEF">
        <w:rPr>
          <w:b/>
        </w:rPr>
        <w:t>. ОЦЕНКА ОРГАНИЗАЦИИ УЧЕБНОГО ПРОЦЕССА</w:t>
      </w:r>
    </w:p>
    <w:p w14:paraId="60F9E06B" w14:textId="77777777" w:rsidR="006B0B3A" w:rsidRDefault="00627FEF">
      <w:pPr>
        <w:ind w:left="127" w:right="53"/>
      </w:pPr>
      <w:r>
        <w:t xml:space="preserve">Организация образовательной деятельности осуществляется в соответствии с Федеральным законом от 29 декабря 2012 г. №273-ФЗ «Об образовании в Российской Федерации»; Приказом Министерства образования и науки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программам»; Уставом </w:t>
      </w:r>
      <w:r w:rsidR="00414FBB">
        <w:t>МБУ ДО «ШШЦ» имени Е.Г.</w:t>
      </w:r>
      <w:r w:rsidR="00414FBB" w:rsidRPr="00414FBB">
        <w:t>Зудова»</w:t>
      </w:r>
      <w:r>
        <w:t xml:space="preserve"> и иными нормативными актами, регламентирующими порядок осуществления образовательной деятельности. </w:t>
      </w:r>
    </w:p>
    <w:p w14:paraId="7E1C0244" w14:textId="77777777" w:rsidR="006B0B3A" w:rsidRDefault="00627FEF">
      <w:pPr>
        <w:ind w:left="127" w:right="53"/>
      </w:pPr>
      <w:r>
        <w:t xml:space="preserve">Образовательное учреждение осуществляет свою деятельность с </w:t>
      </w:r>
      <w:r w:rsidR="003E5F8F">
        <w:t>8</w:t>
      </w:r>
      <w:r w:rsidR="00AF220E">
        <w:t>.</w:t>
      </w:r>
      <w:r w:rsidR="003E5F8F">
        <w:t>3</w:t>
      </w:r>
      <w:r w:rsidR="00AF220E">
        <w:t>0 до 17.00 пять</w:t>
      </w:r>
      <w:r>
        <w:t xml:space="preserve"> дней в неделю. Продолжительность занятия исчисляется в академическом часе и составляет 45 минут. </w:t>
      </w:r>
    </w:p>
    <w:p w14:paraId="138FEECE" w14:textId="77777777" w:rsidR="006B0B3A" w:rsidRDefault="006B0B3A">
      <w:pPr>
        <w:spacing w:after="0" w:line="259" w:lineRule="auto"/>
        <w:ind w:left="850" w:right="0" w:firstLine="0"/>
        <w:jc w:val="left"/>
      </w:pPr>
    </w:p>
    <w:tbl>
      <w:tblPr>
        <w:tblStyle w:val="TableGrid"/>
        <w:tblW w:w="9317" w:type="dxa"/>
        <w:tblInd w:w="34" w:type="dxa"/>
        <w:tblCellMar>
          <w:top w:w="5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072"/>
        <w:gridCol w:w="5245"/>
      </w:tblGrid>
      <w:tr w:rsidR="006B0B3A" w14:paraId="3E80C691" w14:textId="77777777" w:rsidTr="00671611">
        <w:trPr>
          <w:trHeight w:val="1023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14E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Соответствие образовательного процесса в образовательном учреждении календарному графику учебных планов (начало учебного года, каникулы и т.д.)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A738" w14:textId="77777777" w:rsidR="006B0B3A" w:rsidRDefault="00627FEF" w:rsidP="008B329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Календарный учебный график утвержден приказом директора </w:t>
            </w:r>
            <w:r w:rsidR="008B3291" w:rsidRPr="008B3291">
              <w:rPr>
                <w:sz w:val="22"/>
              </w:rPr>
              <w:t>МБУ ДО «ШШЦ» имени Е.Г. Зудова»</w:t>
            </w:r>
            <w:r w:rsidR="008B3291">
              <w:rPr>
                <w:sz w:val="22"/>
              </w:rPr>
              <w:t>.</w:t>
            </w:r>
          </w:p>
        </w:tc>
      </w:tr>
      <w:tr w:rsidR="006B0B3A" w14:paraId="3482CA8A" w14:textId="77777777" w:rsidTr="00671611">
        <w:trPr>
          <w:trHeight w:val="2539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7D7E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Порядок разработки расписания занятий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C49" w14:textId="77777777" w:rsidR="006B0B3A" w:rsidRDefault="00627FEF">
            <w:pPr>
              <w:spacing w:after="0" w:line="264" w:lineRule="auto"/>
              <w:ind w:left="0" w:right="52" w:firstLine="0"/>
            </w:pPr>
            <w:r>
              <w:rPr>
                <w:sz w:val="22"/>
              </w:rPr>
              <w:t>Расписание учебных занятий утверждено директором образовательного учреждения. Режим зан</w:t>
            </w:r>
            <w:r w:rsidR="008B3291">
              <w:rPr>
                <w:sz w:val="22"/>
              </w:rPr>
              <w:t xml:space="preserve">ятий детей </w:t>
            </w:r>
            <w:r>
              <w:rPr>
                <w:sz w:val="22"/>
              </w:rPr>
              <w:t xml:space="preserve">соответствовал требованиям СанПиН СП 3.1/2.4.3598-20, а также Постановлению </w:t>
            </w:r>
          </w:p>
          <w:p w14:paraId="36E2C3EA" w14:textId="77777777" w:rsidR="006B0B3A" w:rsidRDefault="00627FEF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Главного государственного санитарного врача Российской Федерации от 28.09.2020 № 28 "Об утверждении санитарных правил СП 2.4. 3648-20 "Санитарноэпидемиологические требования к организациям воспитания и обучения, отдыха и оздоровления детей и молодежи. </w:t>
            </w:r>
          </w:p>
        </w:tc>
      </w:tr>
      <w:tr w:rsidR="006B0B3A" w14:paraId="749BE45B" w14:textId="77777777" w:rsidTr="00671611">
        <w:trPr>
          <w:trHeight w:val="264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E481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Наличи</w:t>
            </w:r>
            <w:r w:rsidR="005B1DBD">
              <w:rPr>
                <w:sz w:val="22"/>
              </w:rPr>
              <w:t>е расписания занятий групп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091" w14:textId="77777777" w:rsidR="006B0B3A" w:rsidRDefault="005B1D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Расписание занятий</w:t>
            </w:r>
            <w:r w:rsidR="00627FEF">
              <w:rPr>
                <w:sz w:val="22"/>
              </w:rPr>
              <w:t xml:space="preserve"> </w:t>
            </w:r>
            <w:r w:rsidR="00627FEF" w:rsidRPr="00002490">
              <w:rPr>
                <w:sz w:val="22"/>
              </w:rPr>
              <w:t xml:space="preserve">составляется на </w:t>
            </w:r>
            <w:r w:rsidR="00002490">
              <w:rPr>
                <w:sz w:val="22"/>
              </w:rPr>
              <w:t xml:space="preserve">учебный </w:t>
            </w:r>
            <w:r w:rsidR="00002490" w:rsidRPr="00002490">
              <w:rPr>
                <w:sz w:val="22"/>
              </w:rPr>
              <w:t>год</w:t>
            </w:r>
          </w:p>
        </w:tc>
      </w:tr>
      <w:tr w:rsidR="006B0B3A" w14:paraId="713F3839" w14:textId="77777777" w:rsidTr="00671611">
        <w:trPr>
          <w:trHeight w:val="768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76AA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Порядок внесения изменений в расписание занятий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81F" w14:textId="77777777" w:rsidR="006B0B3A" w:rsidRDefault="00627FEF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Перенос занятий или изменение расписания производится только по согласованию с администрацией и оформляется документально </w:t>
            </w:r>
          </w:p>
        </w:tc>
      </w:tr>
      <w:tr w:rsidR="006B0B3A" w14:paraId="435F3205" w14:textId="77777777" w:rsidTr="00671611">
        <w:trPr>
          <w:trHeight w:val="770"/>
        </w:trPr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D02E" w14:textId="77777777" w:rsidR="006B0B3A" w:rsidRDefault="00627FE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Порядок ознакомления обучаемых с расписанием занятий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36BA" w14:textId="77777777" w:rsidR="006B0B3A" w:rsidRDefault="00627FEF" w:rsidP="005B1DBD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>Расписание занятий для ознакомления обучающихся и родителей располагается на доске информа</w:t>
            </w:r>
            <w:r w:rsidR="005B1DBD">
              <w:rPr>
                <w:sz w:val="22"/>
              </w:rPr>
              <w:t>ции</w:t>
            </w:r>
            <w:r>
              <w:rPr>
                <w:sz w:val="22"/>
              </w:rPr>
              <w:t xml:space="preserve">, на сайте </w:t>
            </w:r>
            <w:r w:rsidR="005B1DBD">
              <w:rPr>
                <w:sz w:val="22"/>
              </w:rPr>
              <w:t>МБУ ДО «ШШЦ» имени Е.Г.</w:t>
            </w:r>
            <w:r w:rsidR="005B1DBD" w:rsidRPr="005B1DBD">
              <w:rPr>
                <w:sz w:val="22"/>
              </w:rPr>
              <w:t>Зудова»</w:t>
            </w:r>
            <w:r w:rsidR="005B1DB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</w:tbl>
    <w:p w14:paraId="360EC95A" w14:textId="77777777" w:rsidR="006B0B3A" w:rsidRDefault="00627FEF">
      <w:pPr>
        <w:spacing w:after="65" w:line="259" w:lineRule="auto"/>
        <w:ind w:left="848" w:right="0" w:firstLine="0"/>
        <w:jc w:val="center"/>
      </w:pPr>
      <w:r>
        <w:rPr>
          <w:b/>
        </w:rPr>
        <w:t xml:space="preserve"> </w:t>
      </w:r>
    </w:p>
    <w:p w14:paraId="704F5756" w14:textId="77777777" w:rsidR="006B0B3A" w:rsidRDefault="00180C27">
      <w:pPr>
        <w:spacing w:after="11" w:line="271" w:lineRule="auto"/>
        <w:ind w:left="2526" w:right="43" w:hanging="10"/>
      </w:pPr>
      <w:r>
        <w:rPr>
          <w:b/>
        </w:rPr>
        <w:t>1.7</w:t>
      </w:r>
      <w:r w:rsidR="00627FEF">
        <w:rPr>
          <w:b/>
        </w:rPr>
        <w:t xml:space="preserve">. ОЦЕНКА КАЧЕСТВА КАДРОВОГО ОБЕСПЕЧЕНИЯ  </w:t>
      </w:r>
    </w:p>
    <w:p w14:paraId="2ED66FAF" w14:textId="77777777" w:rsidR="006B0B3A" w:rsidRDefault="00627FEF">
      <w:pPr>
        <w:ind w:left="127" w:right="53"/>
      </w:pPr>
      <w:r>
        <w:t>Качест</w:t>
      </w:r>
      <w:r w:rsidR="005B1DBD">
        <w:t xml:space="preserve">во и результативность работы </w:t>
      </w:r>
      <w:r w:rsidR="005B1DBD" w:rsidRPr="005B1DBD">
        <w:t>МБУ ДО «ШШЦ» имени Е.Г.Зудова»</w:t>
      </w:r>
      <w:r w:rsidR="005B1DBD">
        <w:t xml:space="preserve"> </w:t>
      </w:r>
      <w:r>
        <w:t xml:space="preserve">зависит от кадрового потенциала и творческой активности сотрудников. Коллектив </w:t>
      </w:r>
      <w:r w:rsidR="005B1DBD" w:rsidRPr="005B1DBD">
        <w:t>МБУ ДО «ШШЦ» имени Е.Г.Зудова»</w:t>
      </w:r>
      <w:r>
        <w:t xml:space="preserve"> представляет собой сочетание опытных педаго</w:t>
      </w:r>
      <w:r w:rsidR="00002490">
        <w:t>гических работников</w:t>
      </w:r>
      <w:r>
        <w:t xml:space="preserve">, обладающих профессиональным уровнем, и молодых специалистов, имеющих необходимый профессионально-личностный потенциал. </w:t>
      </w:r>
      <w:r>
        <w:rPr>
          <w:b/>
        </w:rPr>
        <w:t xml:space="preserve"> </w:t>
      </w:r>
    </w:p>
    <w:p w14:paraId="738766B6" w14:textId="77777777" w:rsidR="006B0B3A" w:rsidRDefault="00627FEF">
      <w:pPr>
        <w:spacing w:after="0" w:line="259" w:lineRule="auto"/>
        <w:ind w:left="862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317" w:type="dxa"/>
        <w:tblInd w:w="34" w:type="dxa"/>
        <w:tblCellMar>
          <w:top w:w="12" w:type="dxa"/>
          <w:right w:w="53" w:type="dxa"/>
        </w:tblCellMar>
        <w:tblLook w:val="04A0" w:firstRow="1" w:lastRow="0" w:firstColumn="1" w:lastColumn="0" w:noHBand="0" w:noVBand="1"/>
      </w:tblPr>
      <w:tblGrid>
        <w:gridCol w:w="4390"/>
        <w:gridCol w:w="1234"/>
        <w:gridCol w:w="3693"/>
      </w:tblGrid>
      <w:tr w:rsidR="00155684" w:rsidRPr="00155684" w14:paraId="5563C27E" w14:textId="77777777" w:rsidTr="00155684">
        <w:trPr>
          <w:trHeight w:val="77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C41AA" w14:textId="77777777" w:rsidR="00155684" w:rsidRPr="00002490" w:rsidRDefault="00155684" w:rsidP="00155684">
            <w:pPr>
              <w:spacing w:after="0" w:line="259" w:lineRule="auto"/>
              <w:ind w:left="108" w:right="0" w:firstLine="0"/>
              <w:jc w:val="center"/>
            </w:pPr>
            <w:r w:rsidRPr="00002490">
              <w:rPr>
                <w:sz w:val="22"/>
              </w:rPr>
              <w:t>Укомплектованность образовательного педагогами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FDFD0" w14:textId="77777777" w:rsidR="00155684" w:rsidRPr="00002490" w:rsidRDefault="00155684" w:rsidP="00155684">
            <w:pPr>
              <w:spacing w:after="0" w:line="259" w:lineRule="auto"/>
              <w:ind w:left="0" w:right="0" w:firstLine="0"/>
              <w:jc w:val="center"/>
            </w:pPr>
            <w:r w:rsidRPr="00002490">
              <w:rPr>
                <w:sz w:val="22"/>
              </w:rPr>
              <w:t>учреждения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6A0C39" w14:textId="77777777" w:rsidR="00155684" w:rsidRPr="00155684" w:rsidRDefault="00155684" w:rsidP="00155684">
            <w:pPr>
              <w:spacing w:after="0" w:line="259" w:lineRule="auto"/>
              <w:ind w:left="108" w:right="0" w:firstLine="0"/>
              <w:jc w:val="center"/>
            </w:pPr>
            <w:r w:rsidRPr="00155684">
              <w:rPr>
                <w:sz w:val="22"/>
              </w:rPr>
              <w:t>Кол-во человек</w:t>
            </w:r>
          </w:p>
        </w:tc>
      </w:tr>
      <w:tr w:rsidR="00155684" w:rsidRPr="00155684" w14:paraId="1D159476" w14:textId="77777777" w:rsidTr="0015568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9492B" w14:textId="77777777" w:rsidR="00155684" w:rsidRPr="00002490" w:rsidRDefault="00155684" w:rsidP="00155684">
            <w:pPr>
              <w:spacing w:after="0" w:line="259" w:lineRule="auto"/>
              <w:ind w:left="108" w:right="0" w:firstLine="0"/>
              <w:jc w:val="left"/>
            </w:pPr>
            <w:r w:rsidRPr="00002490">
              <w:rPr>
                <w:sz w:val="22"/>
              </w:rPr>
              <w:t>Общее количество педагог</w:t>
            </w:r>
            <w:r w:rsidR="00002490" w:rsidRPr="00002490">
              <w:rPr>
                <w:sz w:val="22"/>
              </w:rPr>
              <w:t>ических работников</w:t>
            </w:r>
            <w:r w:rsidRPr="00002490">
              <w:rPr>
                <w:sz w:val="22"/>
              </w:rPr>
              <w:t xml:space="preserve"> в учреждении 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8D7F5" w14:textId="77777777" w:rsidR="00155684" w:rsidRPr="00002490" w:rsidRDefault="00155684" w:rsidP="0015568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B183AF" w14:textId="77777777" w:rsidR="00155684" w:rsidRPr="00155684" w:rsidRDefault="00A8272B" w:rsidP="00155684">
            <w:pPr>
              <w:spacing w:after="0" w:line="259" w:lineRule="auto"/>
              <w:ind w:left="108" w:right="0" w:firstLine="0"/>
              <w:jc w:val="center"/>
            </w:pPr>
            <w:r>
              <w:t>6</w:t>
            </w:r>
          </w:p>
        </w:tc>
      </w:tr>
      <w:tr w:rsidR="00155684" w:rsidRPr="00155684" w14:paraId="7BC29442" w14:textId="77777777" w:rsidTr="00155684">
        <w:trPr>
          <w:trHeight w:val="516"/>
        </w:trPr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3C12" w14:textId="77777777" w:rsidR="00155684" w:rsidRPr="00002490" w:rsidRDefault="00155684" w:rsidP="00155684">
            <w:pPr>
              <w:spacing w:after="0" w:line="259" w:lineRule="auto"/>
              <w:ind w:left="0" w:right="0" w:firstLine="0"/>
              <w:jc w:val="left"/>
            </w:pPr>
            <w:r w:rsidRPr="00002490">
              <w:rPr>
                <w:sz w:val="22"/>
              </w:rPr>
              <w:t>Число педаг</w:t>
            </w:r>
            <w:r w:rsidR="00002490" w:rsidRPr="00002490">
              <w:rPr>
                <w:sz w:val="22"/>
              </w:rPr>
              <w:t>огических работников</w:t>
            </w:r>
            <w:r w:rsidRPr="00002490">
              <w:rPr>
                <w:sz w:val="22"/>
              </w:rPr>
              <w:t xml:space="preserve">, имеющих высшее педагогическое образование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6A23" w14:textId="77777777" w:rsidR="00155684" w:rsidRPr="00155684" w:rsidRDefault="00A8272B" w:rsidP="0015568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4</w:t>
            </w:r>
          </w:p>
        </w:tc>
      </w:tr>
      <w:tr w:rsidR="00155684" w:rsidRPr="00155684" w14:paraId="3FBE9F28" w14:textId="77777777" w:rsidTr="00155684">
        <w:trPr>
          <w:trHeight w:val="768"/>
        </w:trPr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961E" w14:textId="77777777" w:rsidR="00155684" w:rsidRPr="00155684" w:rsidRDefault="00155684" w:rsidP="00155684">
            <w:pPr>
              <w:spacing w:after="0" w:line="259" w:lineRule="auto"/>
              <w:ind w:left="0" w:right="55" w:firstLine="0"/>
              <w:jc w:val="left"/>
            </w:pPr>
            <w:r w:rsidRPr="00155684">
              <w:rPr>
                <w:sz w:val="22"/>
              </w:rPr>
              <w:t>Число педагогов, имеющих ученые степени и ученые звания, в том числе докторов наук, профессоров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FDB4" w14:textId="77777777" w:rsidR="00155684" w:rsidRPr="00155684" w:rsidRDefault="00155684" w:rsidP="00155684">
            <w:pPr>
              <w:spacing w:after="0" w:line="259" w:lineRule="auto"/>
              <w:ind w:left="0" w:right="0" w:firstLine="0"/>
              <w:jc w:val="center"/>
            </w:pPr>
            <w:r w:rsidRPr="00155684">
              <w:rPr>
                <w:sz w:val="22"/>
              </w:rPr>
              <w:t>0</w:t>
            </w:r>
          </w:p>
        </w:tc>
      </w:tr>
      <w:tr w:rsidR="00155684" w:rsidRPr="00155684" w14:paraId="00EC7215" w14:textId="77777777" w:rsidTr="00155684">
        <w:trPr>
          <w:trHeight w:val="516"/>
        </w:trPr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A74A" w14:textId="77777777" w:rsidR="00155684" w:rsidRPr="00155684" w:rsidRDefault="00155684" w:rsidP="00155684">
            <w:pPr>
              <w:spacing w:after="0" w:line="259" w:lineRule="auto"/>
              <w:ind w:left="0" w:right="0" w:firstLine="0"/>
              <w:jc w:val="left"/>
            </w:pPr>
            <w:r w:rsidRPr="00155684">
              <w:rPr>
                <w:sz w:val="22"/>
              </w:rPr>
              <w:t xml:space="preserve">Число педагогов, обучающихся в аспирантуре, докторантуре, соискателей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689F" w14:textId="77777777" w:rsidR="00155684" w:rsidRPr="00155684" w:rsidRDefault="00155684" w:rsidP="00155684">
            <w:pPr>
              <w:spacing w:after="0" w:line="259" w:lineRule="auto"/>
              <w:ind w:left="0" w:right="0" w:firstLine="0"/>
              <w:jc w:val="center"/>
            </w:pPr>
            <w:r w:rsidRPr="00155684">
              <w:rPr>
                <w:sz w:val="22"/>
              </w:rPr>
              <w:t>0</w:t>
            </w:r>
          </w:p>
        </w:tc>
      </w:tr>
      <w:tr w:rsidR="00155684" w:rsidRPr="00155684" w14:paraId="21972995" w14:textId="77777777" w:rsidTr="00155684">
        <w:trPr>
          <w:trHeight w:val="516"/>
        </w:trPr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4CB3" w14:textId="77777777" w:rsidR="00155684" w:rsidRPr="00155684" w:rsidRDefault="00155684" w:rsidP="00155684">
            <w:pPr>
              <w:spacing w:after="0" w:line="259" w:lineRule="auto"/>
              <w:ind w:left="0" w:right="0" w:firstLine="0"/>
              <w:jc w:val="left"/>
            </w:pPr>
            <w:r w:rsidRPr="00155684">
              <w:rPr>
                <w:sz w:val="22"/>
              </w:rPr>
              <w:t xml:space="preserve">Число педагогов, повысивших свою квалификацию (количество/%)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23EE" w14:textId="77777777" w:rsidR="00155684" w:rsidRPr="00155684" w:rsidRDefault="00155684" w:rsidP="00155684">
            <w:pPr>
              <w:spacing w:after="0" w:line="259" w:lineRule="auto"/>
              <w:ind w:left="0" w:right="0" w:firstLine="0"/>
              <w:jc w:val="center"/>
            </w:pPr>
            <w:r w:rsidRPr="00155684">
              <w:rPr>
                <w:sz w:val="22"/>
              </w:rPr>
              <w:t>1</w:t>
            </w:r>
          </w:p>
        </w:tc>
      </w:tr>
      <w:tr w:rsidR="00155684" w:rsidRPr="00155684" w14:paraId="54EC7430" w14:textId="77777777" w:rsidTr="00155684">
        <w:trPr>
          <w:trHeight w:val="264"/>
        </w:trPr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F93B" w14:textId="77777777" w:rsidR="00155684" w:rsidRPr="00155684" w:rsidRDefault="00155684" w:rsidP="00155684">
            <w:pPr>
              <w:spacing w:after="0" w:line="259" w:lineRule="auto"/>
              <w:ind w:left="0" w:right="0" w:firstLine="0"/>
              <w:jc w:val="left"/>
            </w:pPr>
            <w:r w:rsidRPr="00155684">
              <w:rPr>
                <w:sz w:val="22"/>
              </w:rPr>
              <w:t>Число молодых специалистов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2231" w14:textId="77777777" w:rsidR="00155684" w:rsidRPr="00155684" w:rsidRDefault="00155684" w:rsidP="00155684">
            <w:pPr>
              <w:spacing w:after="0" w:line="259" w:lineRule="auto"/>
              <w:ind w:left="0" w:right="0" w:firstLine="0"/>
              <w:jc w:val="center"/>
            </w:pPr>
            <w:r w:rsidRPr="00155684">
              <w:rPr>
                <w:sz w:val="22"/>
              </w:rPr>
              <w:t>1</w:t>
            </w:r>
          </w:p>
        </w:tc>
      </w:tr>
    </w:tbl>
    <w:p w14:paraId="0E322CBB" w14:textId="77777777" w:rsidR="006B0B3A" w:rsidRPr="00155684" w:rsidRDefault="008B3291" w:rsidP="008B3291">
      <w:pPr>
        <w:spacing w:after="52" w:line="269" w:lineRule="auto"/>
        <w:ind w:left="10" w:right="51" w:hanging="10"/>
        <w:jc w:val="left"/>
      </w:pPr>
      <w:r w:rsidRPr="00155684">
        <w:t>В настоящее время в МБУ ДО «ШШЦ» имени Е.Г. Зудова»</w:t>
      </w:r>
      <w:r w:rsidR="00002494" w:rsidRPr="00155684">
        <w:t>: 1 – старший инструктор-методист</w:t>
      </w:r>
      <w:r w:rsidR="00155684" w:rsidRPr="00155684">
        <w:t xml:space="preserve"> (педагог</w:t>
      </w:r>
      <w:r w:rsidR="00002490">
        <w:t>ический работник</w:t>
      </w:r>
      <w:r w:rsidR="00155684" w:rsidRPr="00155684">
        <w:t>)</w:t>
      </w:r>
      <w:r w:rsidR="00AD6A74">
        <w:t>, 5</w:t>
      </w:r>
      <w:r w:rsidR="00155684" w:rsidRPr="00155684">
        <w:t>-  инструкторов-методистов (педагог</w:t>
      </w:r>
      <w:r w:rsidR="00002490">
        <w:t>ические работники</w:t>
      </w:r>
      <w:r w:rsidR="00155684" w:rsidRPr="00155684">
        <w:t xml:space="preserve"> из них 2- педагога </w:t>
      </w:r>
      <w:r w:rsidR="00002494" w:rsidRPr="00155684">
        <w:t>дополнительного образования).</w:t>
      </w:r>
    </w:p>
    <w:p w14:paraId="35EACCDD" w14:textId="77777777" w:rsidR="006B0B3A" w:rsidRDefault="00627FEF">
      <w:pPr>
        <w:pStyle w:val="3"/>
        <w:spacing w:after="3" w:line="270" w:lineRule="auto"/>
        <w:ind w:left="656" w:right="1"/>
        <w:jc w:val="center"/>
      </w:pPr>
      <w:r w:rsidRPr="009736DD">
        <w:rPr>
          <w:i w:val="0"/>
        </w:rPr>
        <w:t>Основные характеристики кадрового состава</w:t>
      </w:r>
      <w:r>
        <w:rPr>
          <w:i w:val="0"/>
        </w:rPr>
        <w:t xml:space="preserve">  </w:t>
      </w:r>
    </w:p>
    <w:tbl>
      <w:tblPr>
        <w:tblStyle w:val="TableGrid"/>
        <w:tblW w:w="10209" w:type="dxa"/>
        <w:tblInd w:w="142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89"/>
        <w:gridCol w:w="5820"/>
      </w:tblGrid>
      <w:tr w:rsidR="006B0B3A" w14:paraId="3E92A52C" w14:textId="77777777" w:rsidTr="00002490">
        <w:trPr>
          <w:trHeight w:val="127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0657" w14:textId="77777777" w:rsidR="003575CB" w:rsidRDefault="00627F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Характеристика по стажу работы </w:t>
            </w:r>
            <w:r w:rsidR="003575CB">
              <w:rPr>
                <w:sz w:val="22"/>
              </w:rPr>
              <w:t>в учреждении</w:t>
            </w:r>
          </w:p>
          <w:p w14:paraId="2D79F918" w14:textId="77777777" w:rsidR="003575CB" w:rsidRDefault="003575C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3B55DE1E" w14:textId="77777777" w:rsidR="003575CB" w:rsidRDefault="003575C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6836FAEA" w14:textId="77777777" w:rsidR="003575CB" w:rsidRDefault="003575C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2044D0EE" w14:textId="77777777" w:rsidR="006B0B3A" w:rsidRDefault="0064355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общий стаж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FFD9" w14:textId="77777777" w:rsidR="0064355E" w:rsidRDefault="0064355E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до 2 лет – </w:t>
            </w:r>
            <w:r w:rsidR="00DA5772">
              <w:rPr>
                <w:sz w:val="22"/>
              </w:rPr>
              <w:t>4 человека</w:t>
            </w:r>
          </w:p>
          <w:p w14:paraId="7FD6E2F2" w14:textId="77777777" w:rsidR="00DA5772" w:rsidRDefault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>от 2 до 9 лет – 1 человек</w:t>
            </w:r>
          </w:p>
          <w:p w14:paraId="71CD6A2D" w14:textId="77777777" w:rsidR="006B0B3A" w:rsidRDefault="00DA5772" w:rsidP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>10 лет и более – 1человк</w:t>
            </w:r>
          </w:p>
          <w:p w14:paraId="706F41BF" w14:textId="77777777" w:rsidR="003575CB" w:rsidRDefault="003575CB" w:rsidP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</w:p>
          <w:p w14:paraId="773A30E6" w14:textId="77777777" w:rsidR="003575CB" w:rsidRDefault="003575CB" w:rsidP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>до 2 лет – 1 человек</w:t>
            </w:r>
          </w:p>
          <w:p w14:paraId="0E72D2C8" w14:textId="77777777" w:rsidR="003575CB" w:rsidRDefault="003575CB" w:rsidP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>от 2 до 10 лет – 0</w:t>
            </w:r>
          </w:p>
          <w:p w14:paraId="660CF36F" w14:textId="77777777" w:rsidR="003575CB" w:rsidRDefault="003575CB" w:rsidP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>от 11 до 20 лет – 2 человека</w:t>
            </w:r>
          </w:p>
          <w:p w14:paraId="19E3CCAF" w14:textId="77777777" w:rsidR="003575CB" w:rsidRDefault="003575CB" w:rsidP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>от 21 до 30 лет – 1 человек</w:t>
            </w:r>
          </w:p>
          <w:p w14:paraId="53300381" w14:textId="77777777" w:rsidR="003575CB" w:rsidRDefault="003575CB" w:rsidP="00DA5772">
            <w:pPr>
              <w:spacing w:after="0" w:line="259" w:lineRule="auto"/>
              <w:ind w:left="34" w:right="2557" w:firstLine="0"/>
              <w:jc w:val="left"/>
              <w:rPr>
                <w:sz w:val="22"/>
              </w:rPr>
            </w:pPr>
            <w:r>
              <w:rPr>
                <w:sz w:val="22"/>
              </w:rPr>
              <w:t>от 31 до 40 лет – 1 человек</w:t>
            </w:r>
          </w:p>
          <w:p w14:paraId="740352F6" w14:textId="77777777" w:rsidR="003575CB" w:rsidRDefault="003575CB" w:rsidP="00DA5772">
            <w:pPr>
              <w:spacing w:after="0" w:line="259" w:lineRule="auto"/>
              <w:ind w:left="34" w:right="2557" w:firstLine="0"/>
              <w:jc w:val="left"/>
            </w:pPr>
            <w:r>
              <w:rPr>
                <w:sz w:val="22"/>
              </w:rPr>
              <w:t>от 41 и больше – 1 человек</w:t>
            </w:r>
          </w:p>
        </w:tc>
      </w:tr>
      <w:tr w:rsidR="006B0B3A" w14:paraId="3CF44378" w14:textId="77777777" w:rsidTr="00002490">
        <w:trPr>
          <w:trHeight w:val="76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61ED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Характеристика по образованию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8BE0" w14:textId="77777777" w:rsidR="0064355E" w:rsidRDefault="0064355E">
            <w:pPr>
              <w:spacing w:after="1" w:line="276" w:lineRule="auto"/>
              <w:ind w:left="34" w:right="838" w:firstLine="0"/>
              <w:jc w:val="left"/>
              <w:rPr>
                <w:sz w:val="22"/>
              </w:rPr>
            </w:pPr>
            <w:r>
              <w:rPr>
                <w:sz w:val="22"/>
              </w:rPr>
              <w:t>высшее (педагогическое) – 3</w:t>
            </w:r>
            <w:r w:rsidR="00627FEF">
              <w:rPr>
                <w:sz w:val="22"/>
              </w:rPr>
              <w:t xml:space="preserve"> чел</w:t>
            </w:r>
            <w:r w:rsidR="006601C3">
              <w:rPr>
                <w:sz w:val="22"/>
              </w:rPr>
              <w:t>овека</w:t>
            </w:r>
          </w:p>
          <w:p w14:paraId="1C06F4DB" w14:textId="77777777" w:rsidR="006B0B3A" w:rsidRDefault="00627FEF">
            <w:pPr>
              <w:spacing w:after="1" w:line="276" w:lineRule="auto"/>
              <w:ind w:left="34" w:right="838" w:firstLine="0"/>
              <w:jc w:val="left"/>
            </w:pPr>
            <w:r>
              <w:rPr>
                <w:sz w:val="22"/>
              </w:rPr>
              <w:t xml:space="preserve">среднее </w:t>
            </w:r>
            <w:r w:rsidR="0064355E">
              <w:rPr>
                <w:sz w:val="22"/>
              </w:rPr>
              <w:t>специальное (педагогическое) –1</w:t>
            </w:r>
            <w:r w:rsidR="006601C3">
              <w:rPr>
                <w:sz w:val="22"/>
              </w:rPr>
              <w:t xml:space="preserve"> </w:t>
            </w:r>
            <w:r w:rsidR="00002490">
              <w:rPr>
                <w:sz w:val="22"/>
              </w:rPr>
              <w:t>чел</w:t>
            </w:r>
            <w:r w:rsidR="006601C3">
              <w:rPr>
                <w:sz w:val="22"/>
              </w:rPr>
              <w:t>овек</w:t>
            </w:r>
          </w:p>
          <w:p w14:paraId="51EC3F4A" w14:textId="77777777" w:rsidR="006601C3" w:rsidRDefault="00627FEF">
            <w:pPr>
              <w:spacing w:after="0" w:line="259" w:lineRule="auto"/>
              <w:ind w:left="34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высшее и средне-спе</w:t>
            </w:r>
            <w:r w:rsidR="003575CB">
              <w:rPr>
                <w:sz w:val="22"/>
              </w:rPr>
              <w:t xml:space="preserve">циальное (непедагогическое) – </w:t>
            </w:r>
          </w:p>
          <w:p w14:paraId="6F44C987" w14:textId="77777777" w:rsidR="006B0B3A" w:rsidRDefault="003575CB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2</w:t>
            </w:r>
            <w:r w:rsidR="006601C3">
              <w:rPr>
                <w:sz w:val="22"/>
              </w:rPr>
              <w:t xml:space="preserve"> </w:t>
            </w:r>
            <w:r w:rsidR="00002490">
              <w:rPr>
                <w:sz w:val="22"/>
              </w:rPr>
              <w:t>чел</w:t>
            </w:r>
            <w:r w:rsidR="006601C3">
              <w:rPr>
                <w:sz w:val="22"/>
              </w:rPr>
              <w:t>овека</w:t>
            </w:r>
            <w:r w:rsidR="00627FEF">
              <w:rPr>
                <w:sz w:val="22"/>
              </w:rPr>
              <w:t xml:space="preserve"> </w:t>
            </w:r>
          </w:p>
        </w:tc>
      </w:tr>
      <w:tr w:rsidR="006B0B3A" w14:paraId="5C92FF68" w14:textId="77777777" w:rsidTr="00002490">
        <w:trPr>
          <w:trHeight w:val="77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1D27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Квалификационные категории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A61" w14:textId="77777777" w:rsidR="006B0B3A" w:rsidRDefault="00627FEF" w:rsidP="0064355E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2"/>
              </w:rPr>
              <w:t>I</w:t>
            </w:r>
            <w:r w:rsidR="0064355E">
              <w:rPr>
                <w:sz w:val="22"/>
              </w:rPr>
              <w:t xml:space="preserve"> категория – 1</w:t>
            </w:r>
            <w:r>
              <w:rPr>
                <w:sz w:val="22"/>
              </w:rPr>
              <w:t xml:space="preserve"> человек </w:t>
            </w:r>
          </w:p>
          <w:p w14:paraId="2B6F0156" w14:textId="77777777" w:rsidR="006B0B3A" w:rsidRDefault="00627FEF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соотве</w:t>
            </w:r>
            <w:r w:rsidR="0064355E">
              <w:rPr>
                <w:sz w:val="22"/>
              </w:rPr>
              <w:t>тствуют занимаемой должности – 5</w:t>
            </w:r>
            <w:r>
              <w:rPr>
                <w:sz w:val="22"/>
              </w:rPr>
              <w:t xml:space="preserve"> человек </w:t>
            </w:r>
          </w:p>
        </w:tc>
      </w:tr>
      <w:tr w:rsidR="006B0B3A" w14:paraId="4B0A9D57" w14:textId="77777777" w:rsidTr="00002490">
        <w:trPr>
          <w:trHeight w:val="1022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1758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Возрастной ценз педагогов: </w:t>
            </w:r>
          </w:p>
          <w:p w14:paraId="2455474A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9DD3" w14:textId="77777777" w:rsidR="006B0B3A" w:rsidRDefault="0064355E">
            <w:pPr>
              <w:spacing w:after="11" w:line="259" w:lineRule="auto"/>
              <w:ind w:left="34" w:right="0" w:firstLine="0"/>
              <w:jc w:val="left"/>
            </w:pPr>
            <w:r>
              <w:rPr>
                <w:sz w:val="22"/>
              </w:rPr>
              <w:t>моложе 25 лет – 1</w:t>
            </w:r>
            <w:r w:rsidR="00627FEF">
              <w:rPr>
                <w:sz w:val="22"/>
              </w:rPr>
              <w:t xml:space="preserve"> человек </w:t>
            </w:r>
          </w:p>
          <w:p w14:paraId="715F8D7A" w14:textId="77777777" w:rsidR="006B0B3A" w:rsidRDefault="00A8272B">
            <w:pPr>
              <w:spacing w:after="14" w:line="259" w:lineRule="auto"/>
              <w:ind w:left="34" w:right="0" w:firstLine="0"/>
              <w:jc w:val="left"/>
            </w:pPr>
            <w:r>
              <w:rPr>
                <w:sz w:val="22"/>
              </w:rPr>
              <w:t>25-35 лет – 1</w:t>
            </w:r>
            <w:r w:rsidR="00627FEF">
              <w:rPr>
                <w:sz w:val="22"/>
              </w:rPr>
              <w:t xml:space="preserve"> человек </w:t>
            </w:r>
          </w:p>
          <w:p w14:paraId="79C37BD3" w14:textId="77777777" w:rsidR="006B0B3A" w:rsidRDefault="00A8272B">
            <w:pPr>
              <w:spacing w:after="13" w:line="259" w:lineRule="auto"/>
              <w:ind w:left="34" w:right="0" w:firstLine="0"/>
              <w:jc w:val="left"/>
            </w:pPr>
            <w:r>
              <w:rPr>
                <w:sz w:val="22"/>
              </w:rPr>
              <w:t>35 лет и старше – 4</w:t>
            </w:r>
            <w:r w:rsidR="00627FEF">
              <w:rPr>
                <w:sz w:val="22"/>
              </w:rPr>
              <w:t xml:space="preserve"> </w:t>
            </w:r>
          </w:p>
          <w:p w14:paraId="5B724D41" w14:textId="77777777" w:rsidR="006B0B3A" w:rsidRDefault="0064355E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Из них пенсионеры – 2</w:t>
            </w:r>
            <w:r w:rsidR="00627FEF">
              <w:rPr>
                <w:sz w:val="22"/>
              </w:rPr>
              <w:t xml:space="preserve"> </w:t>
            </w:r>
          </w:p>
        </w:tc>
      </w:tr>
    </w:tbl>
    <w:p w14:paraId="7142ED91" w14:textId="77777777" w:rsidR="006601C3" w:rsidRDefault="00627FEF" w:rsidP="006601C3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FA0C126" w14:textId="77777777" w:rsidR="006B0B3A" w:rsidRDefault="00180C27" w:rsidP="006601C3">
      <w:pPr>
        <w:spacing w:after="0" w:line="259" w:lineRule="auto"/>
        <w:ind w:left="708" w:right="0" w:firstLine="0"/>
        <w:jc w:val="left"/>
      </w:pPr>
      <w:r>
        <w:rPr>
          <w:b/>
        </w:rPr>
        <w:t>1.8</w:t>
      </w:r>
      <w:r w:rsidR="00627FEF">
        <w:rPr>
          <w:b/>
        </w:rPr>
        <w:t>. ОЦЕНКА КАЧЕСТВА УЧЕБНО-МЕТОДИЧЕСКОГО ОБЕСПЕЧЕНИЯ</w:t>
      </w:r>
    </w:p>
    <w:p w14:paraId="451E90D1" w14:textId="77777777" w:rsidR="006B0B3A" w:rsidRDefault="00627FEF">
      <w:pPr>
        <w:pStyle w:val="3"/>
        <w:ind w:left="845"/>
      </w:pPr>
      <w:r>
        <w:t xml:space="preserve">Банк учебно-методических материалов </w:t>
      </w:r>
    </w:p>
    <w:p w14:paraId="40A67CBD" w14:textId="77777777" w:rsidR="006B0B3A" w:rsidRDefault="00627FEF" w:rsidP="006601C3">
      <w:pPr>
        <w:ind w:left="127" w:right="53"/>
      </w:pPr>
      <w:r>
        <w:t xml:space="preserve">В методическом банке </w:t>
      </w:r>
      <w:r w:rsidR="00DF0A3A" w:rsidRPr="00DF0A3A">
        <w:t>МБУ ДО «ШШЦ» имени Е.Г.Зудова»</w:t>
      </w:r>
      <w:r w:rsidR="00DF0A3A">
        <w:t xml:space="preserve"> </w:t>
      </w:r>
      <w:r w:rsidRPr="006601C3">
        <w:t xml:space="preserve">находится </w:t>
      </w:r>
      <w:r w:rsidR="00DF0A3A" w:rsidRPr="006601C3">
        <w:t>2</w:t>
      </w:r>
      <w:r>
        <w:rPr>
          <w:b/>
        </w:rPr>
        <w:t xml:space="preserve"> </w:t>
      </w:r>
      <w:r>
        <w:t>дополнительн</w:t>
      </w:r>
      <w:r w:rsidR="00DF0A3A">
        <w:t>ых общеразвивающих программ</w:t>
      </w:r>
      <w:r w:rsidR="006601C3">
        <w:t>ы</w:t>
      </w:r>
      <w:r w:rsidR="00DF0A3A">
        <w:t xml:space="preserve"> по </w:t>
      </w:r>
      <w:r>
        <w:t xml:space="preserve">направленностям деятельности: </w:t>
      </w:r>
      <w:r w:rsidR="00DF0A3A">
        <w:t xml:space="preserve">шахматы, шашки. </w:t>
      </w:r>
      <w:r>
        <w:t>Каждая программа обеспечена учебно-методическим комплексом, в том числе в электронном виде. Обучающиеся и родители имеют доступ к программам на портале персонифицированного дополнительного образования Свердловской области</w:t>
      </w:r>
      <w:r w:rsidR="006601C3">
        <w:t>.</w:t>
      </w:r>
      <w:r>
        <w:t xml:space="preserve"> </w:t>
      </w:r>
    </w:p>
    <w:p w14:paraId="4E0C3E31" w14:textId="77777777" w:rsidR="006B0B3A" w:rsidRDefault="00627FEF">
      <w:pPr>
        <w:ind w:left="127" w:right="53"/>
      </w:pPr>
      <w:r>
        <w:t xml:space="preserve">За отчетный период продолжалась целенаправленная деятельность по совершенствованию информационной сферы учреждения. </w:t>
      </w:r>
      <w:r w:rsidR="00DF0A3A" w:rsidRPr="00DF0A3A">
        <w:t>МБУ ДО «ШШЦ» имени Е.Г.Зудова»</w:t>
      </w:r>
      <w:r w:rsidR="00DF0A3A">
        <w:t xml:space="preserve"> </w:t>
      </w:r>
      <w:r>
        <w:t xml:space="preserve">представлен в сети Интернет официальным сайтом учреждения. Официальный сайт учреждения – Портал </w:t>
      </w:r>
      <w:r w:rsidR="00DF0A3A" w:rsidRPr="00DF0A3A">
        <w:t>МБУ ДО «ШШЦ» имени Е.Г.Зудова»</w:t>
      </w:r>
      <w:r>
        <w:t xml:space="preserve"> (</w:t>
      </w:r>
      <w:r w:rsidR="00DF0A3A" w:rsidRPr="00DF0A3A">
        <w:t>http://шахматы-нт.рф/</w:t>
      </w:r>
      <w:r>
        <w:t>). Техническая поддержка сайта (обновление и развитие) и модерирова</w:t>
      </w:r>
      <w:r w:rsidR="008F121F">
        <w:t>ние осуществля</w:t>
      </w:r>
      <w:r w:rsidR="006601C3">
        <w:t>е</w:t>
      </w:r>
      <w:r w:rsidR="008F121F">
        <w:t xml:space="preserve">тся </w:t>
      </w:r>
      <w:r w:rsidR="006601C3">
        <w:t>самостоятельно Учреждением.</w:t>
      </w:r>
      <w:r>
        <w:t xml:space="preserve"> Отстроена система сбора актуальной информации, основанная на целенаправленной работе</w:t>
      </w:r>
      <w:r w:rsidR="006601C3" w:rsidRPr="006601C3">
        <w:t xml:space="preserve"> </w:t>
      </w:r>
      <w:r w:rsidR="006601C3">
        <w:t xml:space="preserve">руководителем Учреждения </w:t>
      </w:r>
      <w:r>
        <w:t>с командой педагог</w:t>
      </w:r>
      <w:r w:rsidR="006601C3">
        <w:t xml:space="preserve">ических работников </w:t>
      </w:r>
      <w:r>
        <w:t xml:space="preserve">и взаимодействии со специалистами управления </w:t>
      </w:r>
      <w:r w:rsidR="006601C3">
        <w:t xml:space="preserve">по физической культуре и спорту, управления </w:t>
      </w:r>
      <w:r>
        <w:t xml:space="preserve">образования, а также социальными партнерами. </w:t>
      </w:r>
    </w:p>
    <w:p w14:paraId="46BACE58" w14:textId="77777777" w:rsidR="006B0B3A" w:rsidRDefault="00627FEF" w:rsidP="006601C3">
      <w:pPr>
        <w:ind w:right="53" w:firstLine="566"/>
      </w:pPr>
      <w:r>
        <w:t xml:space="preserve">На сайте </w:t>
      </w:r>
      <w:r w:rsidR="006601C3">
        <w:t xml:space="preserve">имеется </w:t>
      </w:r>
      <w:r>
        <w:t xml:space="preserve">форма обратной связи, которая позволяет пользователям </w:t>
      </w:r>
      <w:r w:rsidR="006601C3">
        <w:t xml:space="preserve">             </w:t>
      </w:r>
      <w:r>
        <w:t xml:space="preserve">оперативно получать ответы на все интересующие вопросы.  </w:t>
      </w:r>
    </w:p>
    <w:p w14:paraId="078AD911" w14:textId="77777777" w:rsidR="00AF32D0" w:rsidRDefault="00AF32D0" w:rsidP="00AF32D0">
      <w:pPr>
        <w:ind w:left="837" w:right="53" w:firstLine="0"/>
      </w:pPr>
    </w:p>
    <w:p w14:paraId="74B62582" w14:textId="77777777" w:rsidR="006B0B3A" w:rsidRPr="00F47C27" w:rsidRDefault="00627FEF">
      <w:pPr>
        <w:spacing w:after="11" w:line="271" w:lineRule="auto"/>
        <w:ind w:left="845" w:right="0" w:hanging="10"/>
        <w:jc w:val="left"/>
      </w:pPr>
      <w:r w:rsidRPr="00F47C27">
        <w:rPr>
          <w:b/>
          <w:i/>
        </w:rPr>
        <w:t>Информатизация образовательного учреждения:</w:t>
      </w:r>
      <w:r w:rsidRPr="00F47C27">
        <w:rPr>
          <w:b/>
        </w:rPr>
        <w:t xml:space="preserve"> </w:t>
      </w:r>
    </w:p>
    <w:tbl>
      <w:tblPr>
        <w:tblStyle w:val="TableGrid"/>
        <w:tblW w:w="10209" w:type="dxa"/>
        <w:tblInd w:w="142" w:type="dxa"/>
        <w:tblCellMar>
          <w:top w:w="12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366"/>
        <w:gridCol w:w="2843"/>
      </w:tblGrid>
      <w:tr w:rsidR="006B0B3A" w:rsidRPr="00F47C27" w14:paraId="1D98785B" w14:textId="77777777" w:rsidTr="00F47C27">
        <w:trPr>
          <w:trHeight w:val="28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F3F" w14:textId="77777777" w:rsidR="006B0B3A" w:rsidRPr="00F47C27" w:rsidRDefault="00627FEF" w:rsidP="00F47C27">
            <w:pPr>
              <w:spacing w:after="0" w:line="259" w:lineRule="auto"/>
              <w:ind w:left="0" w:right="226" w:firstLine="0"/>
            </w:pPr>
            <w:r w:rsidRPr="00F47C27">
              <w:rPr>
                <w:sz w:val="22"/>
              </w:rPr>
              <w:t>Количество компьютеро</w:t>
            </w:r>
            <w:r w:rsidR="009B4814" w:rsidRPr="00F47C27">
              <w:rPr>
                <w:sz w:val="22"/>
              </w:rPr>
              <w:t>в</w:t>
            </w:r>
            <w:r w:rsidR="00F47C27" w:rsidRPr="00F47C27">
              <w:rPr>
                <w:sz w:val="22"/>
              </w:rPr>
              <w:t xml:space="preserve"> (ноутбуков)</w:t>
            </w:r>
            <w:r w:rsidR="009B4814" w:rsidRPr="00F47C27">
              <w:rPr>
                <w:sz w:val="22"/>
              </w:rPr>
              <w:t>, используемых в учебном</w:t>
            </w:r>
            <w:r w:rsidRPr="00F47C27">
              <w:rPr>
                <w:sz w:val="22"/>
              </w:rPr>
              <w:t xml:space="preserve"> процессе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2077" w14:textId="77777777" w:rsidR="006B0B3A" w:rsidRPr="00F47C27" w:rsidRDefault="00F47C27">
            <w:pPr>
              <w:spacing w:after="0" w:line="259" w:lineRule="auto"/>
              <w:ind w:left="56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F47C27">
              <w:rPr>
                <w:sz w:val="22"/>
              </w:rPr>
              <w:t xml:space="preserve"> 1</w:t>
            </w:r>
          </w:p>
        </w:tc>
      </w:tr>
      <w:tr w:rsidR="006B0B3A" w:rsidRPr="00F47C27" w14:paraId="61904A9B" w14:textId="77777777" w:rsidTr="00F47C27">
        <w:trPr>
          <w:trHeight w:val="28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1019" w14:textId="77777777" w:rsidR="006B0B3A" w:rsidRPr="00F47C27" w:rsidRDefault="00627FEF" w:rsidP="00F47C27">
            <w:pPr>
              <w:spacing w:after="0" w:line="259" w:lineRule="auto"/>
              <w:ind w:left="0" w:right="0" w:firstLine="0"/>
            </w:pPr>
            <w:r w:rsidRPr="00F47C27">
              <w:rPr>
                <w:sz w:val="22"/>
              </w:rPr>
              <w:t>Количество компьютеров</w:t>
            </w:r>
            <w:r w:rsidR="00F47C27" w:rsidRPr="00F47C27">
              <w:rPr>
                <w:sz w:val="22"/>
              </w:rPr>
              <w:t xml:space="preserve"> (ноутбуков)</w:t>
            </w:r>
            <w:r w:rsidRPr="00F47C27">
              <w:rPr>
                <w:sz w:val="22"/>
              </w:rPr>
              <w:t xml:space="preserve">, с доступом к сети Internet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9581" w14:textId="77777777" w:rsidR="006B0B3A" w:rsidRPr="00F47C27" w:rsidRDefault="00F47C27">
            <w:pPr>
              <w:spacing w:after="0" w:line="259" w:lineRule="auto"/>
              <w:ind w:left="569" w:right="0" w:firstLine="0"/>
              <w:jc w:val="left"/>
            </w:pPr>
            <w:r w:rsidRPr="00F47C27">
              <w:t xml:space="preserve">  5</w:t>
            </w:r>
          </w:p>
        </w:tc>
      </w:tr>
      <w:tr w:rsidR="006B0B3A" w:rsidRPr="00F47C27" w14:paraId="3D5A1C67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06DB" w14:textId="77777777" w:rsidR="006B0B3A" w:rsidRPr="00F47C27" w:rsidRDefault="00627FEF" w:rsidP="00F47C27">
            <w:pPr>
              <w:spacing w:after="0" w:line="259" w:lineRule="auto"/>
              <w:ind w:left="0" w:right="0" w:firstLine="0"/>
            </w:pPr>
            <w:r w:rsidRPr="00F47C27">
              <w:rPr>
                <w:sz w:val="22"/>
              </w:rPr>
              <w:t xml:space="preserve">Скорость доступа к сети Интернет (в соответствии с договором)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E4A3" w14:textId="77777777" w:rsidR="006B0B3A" w:rsidRPr="00F47C27" w:rsidRDefault="00F47C27" w:rsidP="00F47C27">
            <w:pPr>
              <w:spacing w:after="0" w:line="259" w:lineRule="auto"/>
              <w:ind w:left="0" w:right="0" w:firstLine="0"/>
              <w:jc w:val="left"/>
            </w:pPr>
            <w:r w:rsidRPr="00F47C27">
              <w:rPr>
                <w:sz w:val="22"/>
              </w:rPr>
              <w:t xml:space="preserve">       </w:t>
            </w:r>
            <w:r w:rsidR="00A17565" w:rsidRPr="00F47C27">
              <w:rPr>
                <w:sz w:val="22"/>
              </w:rPr>
              <w:t>100</w:t>
            </w:r>
            <w:r w:rsidR="00627FEF" w:rsidRPr="00F47C27">
              <w:rPr>
                <w:sz w:val="22"/>
              </w:rPr>
              <w:t xml:space="preserve">Мбит/с </w:t>
            </w:r>
          </w:p>
        </w:tc>
      </w:tr>
      <w:tr w:rsidR="00180C27" w:rsidRPr="00F47C27" w14:paraId="1DFA5687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776E" w14:textId="77777777" w:rsidR="00180C27" w:rsidRPr="00F47C27" w:rsidRDefault="00180C27" w:rsidP="00F47C27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47C27">
              <w:rPr>
                <w:sz w:val="22"/>
              </w:rPr>
              <w:t>Принтер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92E6" w14:textId="77777777" w:rsidR="00180C27" w:rsidRPr="00F47C27" w:rsidRDefault="00F47C27">
            <w:pPr>
              <w:spacing w:after="0" w:line="259" w:lineRule="auto"/>
              <w:ind w:left="711" w:right="0" w:firstLine="0"/>
              <w:jc w:val="left"/>
              <w:rPr>
                <w:sz w:val="22"/>
              </w:rPr>
            </w:pPr>
            <w:r w:rsidRPr="00F47C27">
              <w:rPr>
                <w:sz w:val="22"/>
              </w:rPr>
              <w:t>2</w:t>
            </w:r>
          </w:p>
        </w:tc>
      </w:tr>
      <w:tr w:rsidR="00180C27" w:rsidRPr="00F47C27" w14:paraId="3D568F65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BC5" w14:textId="77777777" w:rsidR="00180C27" w:rsidRPr="00F47C27" w:rsidRDefault="00180C27" w:rsidP="00F47C27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47C27">
              <w:rPr>
                <w:sz w:val="22"/>
              </w:rPr>
              <w:t xml:space="preserve">МФУ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FD48" w14:textId="77777777" w:rsidR="00180C27" w:rsidRPr="00F47C27" w:rsidRDefault="00F47C27">
            <w:pPr>
              <w:spacing w:after="0" w:line="259" w:lineRule="auto"/>
              <w:ind w:left="711" w:right="0" w:firstLine="0"/>
              <w:jc w:val="left"/>
              <w:rPr>
                <w:sz w:val="22"/>
              </w:rPr>
            </w:pPr>
            <w:r w:rsidRPr="00F47C27">
              <w:rPr>
                <w:sz w:val="22"/>
              </w:rPr>
              <w:t>4</w:t>
            </w:r>
          </w:p>
        </w:tc>
      </w:tr>
      <w:tr w:rsidR="00180C27" w:rsidRPr="00F47C27" w14:paraId="3ABC3B12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02C" w14:textId="77777777" w:rsidR="00180C27" w:rsidRPr="00F47C27" w:rsidRDefault="00180C27" w:rsidP="00F47C27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47C27">
              <w:rPr>
                <w:sz w:val="22"/>
              </w:rPr>
              <w:t>Интерактивная доска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097" w14:textId="77777777" w:rsidR="00180C27" w:rsidRPr="00F47C27" w:rsidRDefault="009B4814">
            <w:pPr>
              <w:spacing w:after="0" w:line="259" w:lineRule="auto"/>
              <w:ind w:left="711" w:right="0" w:firstLine="0"/>
              <w:jc w:val="left"/>
              <w:rPr>
                <w:sz w:val="22"/>
              </w:rPr>
            </w:pPr>
            <w:r w:rsidRPr="00F47C27">
              <w:rPr>
                <w:sz w:val="22"/>
              </w:rPr>
              <w:t>1</w:t>
            </w:r>
          </w:p>
        </w:tc>
      </w:tr>
      <w:tr w:rsidR="00180C27" w:rsidRPr="00F47C27" w14:paraId="52E90217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EFB0" w14:textId="77777777" w:rsidR="00180C27" w:rsidRPr="00F47C27" w:rsidRDefault="00180C27" w:rsidP="00F47C27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47C27">
              <w:rPr>
                <w:sz w:val="22"/>
              </w:rPr>
              <w:t>Проектор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E15" w14:textId="77777777" w:rsidR="00180C27" w:rsidRPr="00F47C27" w:rsidRDefault="009B4814">
            <w:pPr>
              <w:spacing w:after="0" w:line="259" w:lineRule="auto"/>
              <w:ind w:left="711" w:right="0" w:firstLine="0"/>
              <w:jc w:val="left"/>
              <w:rPr>
                <w:sz w:val="22"/>
              </w:rPr>
            </w:pPr>
            <w:r w:rsidRPr="00F47C27">
              <w:rPr>
                <w:sz w:val="22"/>
              </w:rPr>
              <w:t>1</w:t>
            </w:r>
          </w:p>
        </w:tc>
      </w:tr>
      <w:tr w:rsidR="006B0B3A" w:rsidRPr="00F47C27" w14:paraId="15C72467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0CDD" w14:textId="77777777" w:rsidR="006B0B3A" w:rsidRPr="00F47C27" w:rsidRDefault="00627FEF" w:rsidP="00F47C27">
            <w:pPr>
              <w:spacing w:after="0" w:line="259" w:lineRule="auto"/>
              <w:ind w:left="0" w:right="0" w:firstLine="0"/>
            </w:pPr>
            <w:r w:rsidRPr="00F47C27">
              <w:rPr>
                <w:sz w:val="22"/>
              </w:rPr>
              <w:t xml:space="preserve">Наличие локальных сетей в организации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5253" w14:textId="77777777" w:rsidR="006B0B3A" w:rsidRPr="00F47C27" w:rsidRDefault="00627FEF">
            <w:pPr>
              <w:spacing w:after="0" w:line="259" w:lineRule="auto"/>
              <w:ind w:left="711" w:right="0" w:firstLine="0"/>
              <w:jc w:val="left"/>
            </w:pPr>
            <w:r w:rsidRPr="00F47C27">
              <w:rPr>
                <w:sz w:val="22"/>
              </w:rPr>
              <w:t xml:space="preserve">да </w:t>
            </w:r>
          </w:p>
        </w:tc>
      </w:tr>
      <w:tr w:rsidR="006B0B3A" w:rsidRPr="00F47C27" w14:paraId="5BDE7FBF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CC7" w14:textId="77777777" w:rsidR="006B0B3A" w:rsidRPr="00F47C27" w:rsidRDefault="00627FEF" w:rsidP="00F47C27">
            <w:pPr>
              <w:spacing w:after="0" w:line="259" w:lineRule="auto"/>
              <w:ind w:left="0" w:right="0" w:firstLine="0"/>
            </w:pPr>
            <w:r w:rsidRPr="00F47C27">
              <w:rPr>
                <w:sz w:val="22"/>
              </w:rPr>
              <w:t xml:space="preserve">Наличие официального сайта ОУ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1B1A" w14:textId="77777777" w:rsidR="006B0B3A" w:rsidRPr="00F47C27" w:rsidRDefault="008F121F">
            <w:pPr>
              <w:spacing w:after="0" w:line="259" w:lineRule="auto"/>
              <w:ind w:left="2" w:right="0" w:firstLine="0"/>
              <w:jc w:val="left"/>
            </w:pPr>
            <w:r w:rsidRPr="00F47C27">
              <w:t>http://шахматы-нт.рф/</w:t>
            </w:r>
          </w:p>
        </w:tc>
      </w:tr>
      <w:tr w:rsidR="00A17565" w14:paraId="330543B1" w14:textId="77777777" w:rsidTr="00F47C27">
        <w:trPr>
          <w:trHeight w:val="264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B149" w14:textId="77777777" w:rsidR="00A17565" w:rsidRPr="00F47C27" w:rsidRDefault="00180C27" w:rsidP="00F47C27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F47C27">
              <w:rPr>
                <w:sz w:val="22"/>
              </w:rPr>
              <w:t>Интернет-провайдер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EA67" w14:textId="77777777" w:rsidR="00A17565" w:rsidRDefault="00180C27">
            <w:pPr>
              <w:spacing w:after="0" w:line="259" w:lineRule="auto"/>
              <w:ind w:left="2" w:right="0" w:firstLine="0"/>
              <w:jc w:val="left"/>
            </w:pPr>
            <w:r w:rsidRPr="00F47C27">
              <w:t>ООО "Convex"</w:t>
            </w:r>
          </w:p>
        </w:tc>
      </w:tr>
      <w:tr w:rsidR="006B0B3A" w14:paraId="08CE9BEC" w14:textId="77777777" w:rsidTr="00F47C27">
        <w:trPr>
          <w:trHeight w:val="262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B8B6" w14:textId="77777777" w:rsidR="006B0B3A" w:rsidRDefault="00627FEF" w:rsidP="00F47C2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Наличие адреса электронной почты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0F09" w14:textId="77777777" w:rsidR="006B0B3A" w:rsidRDefault="008F121F">
            <w:pPr>
              <w:spacing w:after="0" w:line="259" w:lineRule="auto"/>
              <w:ind w:left="2" w:right="0" w:firstLine="0"/>
              <w:jc w:val="left"/>
            </w:pPr>
            <w:r w:rsidRPr="008F121F">
              <w:t>chessnt@mail.ru</w:t>
            </w:r>
          </w:p>
        </w:tc>
      </w:tr>
      <w:tr w:rsidR="006B0B3A" w14:paraId="6C85BEA5" w14:textId="77777777" w:rsidTr="00F47C27">
        <w:trPr>
          <w:trHeight w:val="51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36E" w14:textId="77777777" w:rsidR="006B0B3A" w:rsidRDefault="00627FEF">
            <w:pPr>
              <w:spacing w:after="0" w:line="259" w:lineRule="auto"/>
              <w:ind w:left="0" w:right="0" w:firstLine="142"/>
              <w:jc w:val="left"/>
            </w:pPr>
            <w:r>
              <w:rPr>
                <w:sz w:val="22"/>
              </w:rPr>
              <w:t xml:space="preserve">Имеет ли учреждение на сайте нормативно закрепленный перечень сведений о своей деятельности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63BB" w14:textId="77777777" w:rsidR="006B0B3A" w:rsidRDefault="00627FEF">
            <w:pPr>
              <w:spacing w:after="0" w:line="259" w:lineRule="auto"/>
              <w:ind w:left="711" w:right="0" w:firstLine="0"/>
              <w:jc w:val="left"/>
            </w:pPr>
            <w:r>
              <w:rPr>
                <w:sz w:val="22"/>
              </w:rPr>
              <w:t xml:space="preserve">Да </w:t>
            </w:r>
          </w:p>
        </w:tc>
      </w:tr>
    </w:tbl>
    <w:p w14:paraId="61EFA53E" w14:textId="77777777" w:rsidR="006B0B3A" w:rsidRDefault="00627FEF" w:rsidP="00180C27">
      <w:pPr>
        <w:spacing w:after="68" w:line="259" w:lineRule="auto"/>
        <w:ind w:left="850" w:right="0" w:firstLine="0"/>
        <w:jc w:val="left"/>
      </w:pPr>
      <w:r>
        <w:rPr>
          <w:b/>
          <w:i/>
        </w:rPr>
        <w:t xml:space="preserve"> </w:t>
      </w:r>
    </w:p>
    <w:p w14:paraId="41A32B8B" w14:textId="77777777" w:rsidR="006B0B3A" w:rsidRDefault="00180C27" w:rsidP="00B449F7">
      <w:pPr>
        <w:spacing w:after="11" w:line="271" w:lineRule="auto"/>
        <w:ind w:left="0" w:right="43" w:hanging="10"/>
        <w:jc w:val="center"/>
      </w:pPr>
      <w:r>
        <w:rPr>
          <w:b/>
        </w:rPr>
        <w:t>1.9</w:t>
      </w:r>
      <w:r w:rsidR="00627FEF">
        <w:rPr>
          <w:b/>
        </w:rPr>
        <w:t>. ОЦЕНКА КАЧЕСТВА БИБЛИОТЕЧНО-ИНФОРМАЦИОННОГО ОБЕСПЕЧЕНИЯ</w:t>
      </w:r>
    </w:p>
    <w:p w14:paraId="2BCA3C2E" w14:textId="77777777" w:rsidR="006B0B3A" w:rsidRDefault="00627FEF">
      <w:pPr>
        <w:ind w:left="127" w:right="53"/>
      </w:pPr>
      <w:r>
        <w:t xml:space="preserve">Библиотека </w:t>
      </w:r>
      <w:r w:rsidR="00B824AE" w:rsidRPr="00B824AE">
        <w:t>МБУ ДО «ШШЦ» имени Е.Г.Зудова»</w:t>
      </w:r>
      <w:r>
        <w:t xml:space="preserve"> предоставляет все условия пользователям для получения информации</w:t>
      </w:r>
      <w:r w:rsidR="009736DD">
        <w:t xml:space="preserve"> по направлениям: шахматы, шашки.</w:t>
      </w:r>
    </w:p>
    <w:p w14:paraId="08736B89" w14:textId="77777777" w:rsidR="006B0B3A" w:rsidRDefault="00627FEF">
      <w:pPr>
        <w:spacing w:after="0" w:line="259" w:lineRule="auto"/>
        <w:ind w:left="850" w:right="0" w:firstLine="0"/>
        <w:jc w:val="left"/>
      </w:pPr>
      <w:r>
        <w:t xml:space="preserve"> </w:t>
      </w:r>
    </w:p>
    <w:tbl>
      <w:tblPr>
        <w:tblStyle w:val="TableGrid"/>
        <w:tblW w:w="10423" w:type="dxa"/>
        <w:tblInd w:w="34" w:type="dxa"/>
        <w:tblCellMar>
          <w:top w:w="5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793"/>
        <w:gridCol w:w="6630"/>
      </w:tblGrid>
      <w:tr w:rsidR="006B0B3A" w14:paraId="3D7A6469" w14:textId="77777777">
        <w:trPr>
          <w:trHeight w:val="55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A6F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Количество собственных библиотек/читальных залов в ОУ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2FD9" w14:textId="77777777" w:rsidR="006B0B3A" w:rsidRDefault="00B824AE">
            <w:pPr>
              <w:spacing w:after="0" w:line="259" w:lineRule="auto"/>
              <w:ind w:left="0" w:right="0" w:firstLine="0"/>
              <w:jc w:val="left"/>
            </w:pPr>
            <w:r w:rsidRPr="00B449F7">
              <w:rPr>
                <w:sz w:val="22"/>
              </w:rPr>
              <w:t>1</w:t>
            </w:r>
            <w:r w:rsidR="00627FEF" w:rsidRPr="00B449F7">
              <w:rPr>
                <w:sz w:val="22"/>
              </w:rPr>
              <w:t xml:space="preserve"> библиотек</w:t>
            </w:r>
            <w:r w:rsidRPr="00B449F7">
              <w:rPr>
                <w:sz w:val="22"/>
              </w:rPr>
              <w:t>а</w:t>
            </w:r>
          </w:p>
        </w:tc>
      </w:tr>
      <w:tr w:rsidR="006B0B3A" w14:paraId="2B5267E2" w14:textId="77777777">
        <w:trPr>
          <w:trHeight w:val="2355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DC0D" w14:textId="77777777" w:rsidR="006B0B3A" w:rsidRDefault="00627FEF" w:rsidP="009736DD">
            <w:pPr>
              <w:spacing w:after="43" w:line="253" w:lineRule="auto"/>
              <w:ind w:left="0" w:right="55" w:firstLine="0"/>
            </w:pPr>
            <w:r>
              <w:rPr>
                <w:sz w:val="22"/>
              </w:rPr>
              <w:lastRenderedPageBreak/>
              <w:t>Сколько средств затрачено, из каких источников на закупку новой учебной литературы и сколько экземпляров приобретено за</w:t>
            </w:r>
            <w:r w:rsidR="009736D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последний год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9245" w14:textId="77777777" w:rsidR="009736DD" w:rsidRDefault="00627FEF" w:rsidP="009736DD">
            <w:pPr>
              <w:spacing w:after="0" w:line="293" w:lineRule="auto"/>
              <w:ind w:left="0" w:right="53" w:firstLine="0"/>
              <w:rPr>
                <w:sz w:val="22"/>
              </w:rPr>
            </w:pPr>
            <w:r>
              <w:rPr>
                <w:sz w:val="22"/>
              </w:rPr>
              <w:t>Пополнение фонда библиотеки книжными изданиями происходит благодаря передаче литературы в дар</w:t>
            </w:r>
            <w:r w:rsidR="009736DD">
              <w:rPr>
                <w:sz w:val="22"/>
              </w:rPr>
              <w:t>.</w:t>
            </w:r>
          </w:p>
          <w:p w14:paraId="2B606012" w14:textId="77777777" w:rsidR="006B0B3A" w:rsidRDefault="00627FEF" w:rsidP="009736DD">
            <w:pPr>
              <w:spacing w:after="0" w:line="293" w:lineRule="auto"/>
              <w:ind w:left="0" w:right="53" w:firstLine="0"/>
            </w:pPr>
            <w:r>
              <w:rPr>
                <w:sz w:val="22"/>
              </w:rPr>
              <w:t>Фонд литературы (методические пособия, образовательные программы</w:t>
            </w:r>
            <w:r w:rsidR="00CB1842">
              <w:rPr>
                <w:sz w:val="22"/>
              </w:rPr>
              <w:t xml:space="preserve"> и др.</w:t>
            </w:r>
            <w:r>
              <w:rPr>
                <w:sz w:val="22"/>
              </w:rPr>
              <w:t xml:space="preserve">) пополняется за </w:t>
            </w:r>
            <w:r w:rsidR="00CB1842">
              <w:rPr>
                <w:sz w:val="22"/>
              </w:rPr>
              <w:t>счет собственных средств. За период 2021 года к</w:t>
            </w:r>
            <w:r>
              <w:rPr>
                <w:sz w:val="22"/>
              </w:rPr>
              <w:t xml:space="preserve">нижный фонд в библиотеке </w:t>
            </w:r>
            <w:r w:rsidR="00B449F7" w:rsidRPr="00B449F7">
              <w:rPr>
                <w:sz w:val="22"/>
              </w:rPr>
              <w:t>МБУ ДО «ШШЦ» имени Е.Г.</w:t>
            </w:r>
            <w:r w:rsidR="00D20A1B">
              <w:rPr>
                <w:sz w:val="22"/>
              </w:rPr>
              <w:t xml:space="preserve"> </w:t>
            </w:r>
            <w:r w:rsidR="00B449F7" w:rsidRPr="00B449F7">
              <w:rPr>
                <w:sz w:val="22"/>
              </w:rPr>
              <w:t>Зудова</w:t>
            </w:r>
            <w:r w:rsidR="00D20A1B" w:rsidRPr="00B449F7">
              <w:rPr>
                <w:sz w:val="22"/>
              </w:rPr>
              <w:t xml:space="preserve">» </w:t>
            </w:r>
            <w:r w:rsidR="00D20A1B">
              <w:rPr>
                <w:sz w:val="22"/>
              </w:rPr>
              <w:t>не</w:t>
            </w:r>
            <w:r>
              <w:rPr>
                <w:sz w:val="22"/>
              </w:rPr>
              <w:t xml:space="preserve"> пополн</w:t>
            </w:r>
            <w:r w:rsidR="00CB1842">
              <w:rPr>
                <w:sz w:val="22"/>
              </w:rPr>
              <w:t>я</w:t>
            </w:r>
            <w:r>
              <w:rPr>
                <w:sz w:val="22"/>
              </w:rPr>
              <w:t xml:space="preserve">лся. </w:t>
            </w:r>
          </w:p>
        </w:tc>
      </w:tr>
      <w:tr w:rsidR="006B0B3A" w14:paraId="2D855555" w14:textId="77777777">
        <w:trPr>
          <w:trHeight w:val="81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1EAC" w14:textId="77777777" w:rsidR="006B0B3A" w:rsidRDefault="00627FE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Общее количество единиц хранения фонда библиотеки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7099" w14:textId="77777777" w:rsidR="006B0B3A" w:rsidRDefault="00B824AE" w:rsidP="009B4814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>По состоянию на 31 декабря 2021</w:t>
            </w:r>
            <w:r w:rsidR="00627FEF">
              <w:rPr>
                <w:sz w:val="22"/>
              </w:rPr>
              <w:t xml:space="preserve"> года в библиотеке </w:t>
            </w:r>
            <w:r w:rsidRPr="00B824AE">
              <w:rPr>
                <w:sz w:val="22"/>
              </w:rPr>
              <w:t>МБУ ДО «ШШЦ» имени Е.Г.</w:t>
            </w:r>
            <w:r w:rsidRPr="00D20A1B">
              <w:rPr>
                <w:sz w:val="22"/>
              </w:rPr>
              <w:t>Зудова»</w:t>
            </w:r>
            <w:r w:rsidR="00627FEF" w:rsidRPr="00D20A1B">
              <w:rPr>
                <w:sz w:val="22"/>
              </w:rPr>
              <w:t xml:space="preserve"> числится </w:t>
            </w:r>
            <w:r w:rsidR="009B4814" w:rsidRPr="00D20A1B">
              <w:rPr>
                <w:sz w:val="22"/>
              </w:rPr>
              <w:t>1</w:t>
            </w:r>
            <w:r w:rsidR="00D20A1B" w:rsidRPr="00D20A1B">
              <w:rPr>
                <w:sz w:val="22"/>
              </w:rPr>
              <w:t>503</w:t>
            </w:r>
            <w:r w:rsidR="009B4814" w:rsidRPr="00D20A1B">
              <w:rPr>
                <w:sz w:val="22"/>
              </w:rPr>
              <w:t xml:space="preserve"> экземпляров</w:t>
            </w:r>
            <w:r w:rsidR="00627FEF" w:rsidRPr="00D20A1B">
              <w:rPr>
                <w:sz w:val="22"/>
              </w:rPr>
              <w:t xml:space="preserve"> книг</w:t>
            </w:r>
            <w:r w:rsidR="009B4814" w:rsidRPr="00D20A1B">
              <w:rPr>
                <w:sz w:val="22"/>
              </w:rPr>
              <w:t xml:space="preserve"> по</w:t>
            </w:r>
            <w:r w:rsidR="009B4814" w:rsidRPr="00E601BC">
              <w:rPr>
                <w:sz w:val="22"/>
              </w:rPr>
              <w:t xml:space="preserve"> шахматам и шашкам</w:t>
            </w:r>
            <w:r w:rsidR="009B4814">
              <w:rPr>
                <w:sz w:val="22"/>
              </w:rPr>
              <w:t xml:space="preserve">, методической литературы, </w:t>
            </w:r>
            <w:r w:rsidR="00E601BC">
              <w:rPr>
                <w:sz w:val="22"/>
              </w:rPr>
              <w:t>справочной литературы, дидактических материалов.</w:t>
            </w:r>
          </w:p>
        </w:tc>
      </w:tr>
      <w:tr w:rsidR="006B0B3A" w14:paraId="78FE38B7" w14:textId="77777777" w:rsidTr="009B4814">
        <w:trPr>
          <w:trHeight w:val="337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56BF" w14:textId="77777777" w:rsidR="006B0B3A" w:rsidRDefault="006B0B3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D86B" w14:textId="77777777" w:rsidR="009B4814" w:rsidRDefault="009B4814" w:rsidP="009B4814">
            <w:pPr>
              <w:spacing w:after="0" w:line="291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Книжный фонд в 2020 году не пополнился.</w:t>
            </w:r>
          </w:p>
          <w:p w14:paraId="2076649A" w14:textId="77777777" w:rsidR="006B0B3A" w:rsidRDefault="00627FEF">
            <w:pPr>
              <w:spacing w:after="0" w:line="259" w:lineRule="auto"/>
              <w:ind w:left="0" w:right="56" w:firstLine="0"/>
            </w:pPr>
            <w:r>
              <w:rPr>
                <w:sz w:val="22"/>
              </w:rPr>
              <w:t xml:space="preserve"> </w:t>
            </w:r>
          </w:p>
        </w:tc>
      </w:tr>
      <w:tr w:rsidR="006B0B3A" w14:paraId="76408109" w14:textId="77777777">
        <w:trPr>
          <w:trHeight w:val="163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BD57" w14:textId="77777777" w:rsidR="006B0B3A" w:rsidRDefault="00627FEF">
            <w:pPr>
              <w:tabs>
                <w:tab w:val="right" w:pos="3632"/>
              </w:tabs>
              <w:spacing w:after="4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Обеспеченность </w:t>
            </w:r>
            <w:r>
              <w:rPr>
                <w:sz w:val="22"/>
              </w:rPr>
              <w:tab/>
              <w:t xml:space="preserve">обучающихся </w:t>
            </w:r>
          </w:p>
          <w:p w14:paraId="6EB68BFE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дополнительной литературой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83DC" w14:textId="77777777" w:rsidR="006B0B3A" w:rsidRDefault="00627FEF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 xml:space="preserve">Существует необходимость приобретения учебной, методической, справочной литературы и дидактических материалов для освоения дополнительных общеразвивающих программ по всем направленностям деятельности. </w:t>
            </w:r>
          </w:p>
        </w:tc>
      </w:tr>
      <w:tr w:rsidR="006B0B3A" w14:paraId="2C13988C" w14:textId="77777777">
        <w:trPr>
          <w:trHeight w:val="1630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28B0" w14:textId="77777777" w:rsidR="006B0B3A" w:rsidRDefault="00627FEF">
            <w:pPr>
              <w:spacing w:after="41" w:line="253" w:lineRule="auto"/>
              <w:ind w:left="0" w:right="54" w:firstLine="0"/>
            </w:pPr>
            <w:r>
              <w:rPr>
                <w:sz w:val="22"/>
              </w:rPr>
              <w:t xml:space="preserve">Обеспечена ли библиотека современной информационной базой (локальные сети, выход в Интернет, электронная почта, имеется ли электронный каталог есть ли </w:t>
            </w:r>
          </w:p>
          <w:p w14:paraId="455CA980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электронные учебники и т.д.)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ADF" w14:textId="77777777" w:rsidR="006B0B3A" w:rsidRDefault="00E601BC" w:rsidP="00E601BC">
            <w:pPr>
              <w:spacing w:after="0" w:line="259" w:lineRule="auto"/>
              <w:ind w:left="0" w:right="53" w:firstLine="0"/>
            </w:pPr>
            <w:r w:rsidRPr="00E601BC">
              <w:rPr>
                <w:sz w:val="22"/>
              </w:rPr>
              <w:t>Создаётся электронный каталог книжных изданий.</w:t>
            </w:r>
          </w:p>
        </w:tc>
      </w:tr>
    </w:tbl>
    <w:p w14:paraId="06CFFACB" w14:textId="77777777" w:rsidR="006B0B3A" w:rsidRDefault="00627FEF">
      <w:pPr>
        <w:spacing w:after="45" w:line="259" w:lineRule="auto"/>
        <w:ind w:left="850" w:right="0" w:firstLine="0"/>
        <w:jc w:val="left"/>
      </w:pPr>
      <w:r>
        <w:rPr>
          <w:sz w:val="22"/>
        </w:rPr>
        <w:t xml:space="preserve"> </w:t>
      </w:r>
    </w:p>
    <w:p w14:paraId="73D4FF9B" w14:textId="77777777" w:rsidR="006B0B3A" w:rsidRDefault="00627FEF">
      <w:pPr>
        <w:spacing w:after="11" w:line="271" w:lineRule="auto"/>
        <w:ind w:left="845" w:right="0" w:hanging="10"/>
        <w:jc w:val="left"/>
      </w:pPr>
      <w:r>
        <w:rPr>
          <w:b/>
          <w:i/>
        </w:rPr>
        <w:t>Классификация и характеристика библиотечного фонда:</w:t>
      </w:r>
      <w:r>
        <w:t xml:space="preserve"> </w:t>
      </w:r>
    </w:p>
    <w:tbl>
      <w:tblPr>
        <w:tblStyle w:val="TableGrid"/>
        <w:tblW w:w="10423" w:type="dxa"/>
        <w:tblInd w:w="34" w:type="dxa"/>
        <w:tblCellMar>
          <w:top w:w="1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793"/>
        <w:gridCol w:w="6630"/>
      </w:tblGrid>
      <w:tr w:rsidR="006B0B3A" w14:paraId="6D076062" w14:textId="77777777">
        <w:trPr>
          <w:trHeight w:val="27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D08C" w14:textId="77777777" w:rsidR="006B0B3A" w:rsidRDefault="00627FE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Наименование фонда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2C9" w14:textId="77777777" w:rsidR="006B0B3A" w:rsidRDefault="00627FE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Характеристика фонда</w:t>
            </w:r>
            <w:r>
              <w:rPr>
                <w:sz w:val="22"/>
              </w:rPr>
              <w:t xml:space="preserve"> </w:t>
            </w:r>
          </w:p>
        </w:tc>
      </w:tr>
      <w:tr w:rsidR="006B0B3A" w14:paraId="1B0E9314" w14:textId="77777777">
        <w:trPr>
          <w:trHeight w:val="1361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87DC" w14:textId="77777777" w:rsidR="006B0B3A" w:rsidRDefault="00627FE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F14B" w14:textId="77777777" w:rsidR="006B0B3A" w:rsidRDefault="00B824AE" w:rsidP="00B824AE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Имеется 1 библиотечный фонд. </w:t>
            </w:r>
            <w:r w:rsidR="00627FEF">
              <w:rPr>
                <w:sz w:val="22"/>
              </w:rPr>
              <w:t xml:space="preserve">Существует необходимость постоянного обновления книжного фонда и фонда периодических изданий. </w:t>
            </w:r>
          </w:p>
        </w:tc>
      </w:tr>
    </w:tbl>
    <w:p w14:paraId="192D2F06" w14:textId="77777777" w:rsidR="006B0B3A" w:rsidRDefault="00627FEF" w:rsidP="00A17565">
      <w:pPr>
        <w:spacing w:after="60" w:line="259" w:lineRule="auto"/>
        <w:ind w:right="0" w:firstLine="0"/>
        <w:jc w:val="left"/>
      </w:pPr>
      <w:r>
        <w:t xml:space="preserve"> </w:t>
      </w:r>
    </w:p>
    <w:p w14:paraId="7571BAF7" w14:textId="77777777" w:rsidR="00257E12" w:rsidRDefault="00257E12" w:rsidP="00B449F7">
      <w:pPr>
        <w:spacing w:after="45" w:line="271" w:lineRule="auto"/>
        <w:ind w:left="127" w:right="43" w:firstLine="15"/>
        <w:jc w:val="center"/>
        <w:rPr>
          <w:b/>
        </w:rPr>
      </w:pPr>
    </w:p>
    <w:p w14:paraId="271E8201" w14:textId="77777777" w:rsidR="00B449F7" w:rsidRDefault="00627FEF" w:rsidP="00B449F7">
      <w:pPr>
        <w:spacing w:after="45" w:line="271" w:lineRule="auto"/>
        <w:ind w:left="127" w:right="43" w:firstLine="15"/>
        <w:jc w:val="center"/>
        <w:rPr>
          <w:b/>
        </w:rPr>
      </w:pPr>
      <w:r>
        <w:rPr>
          <w:b/>
        </w:rPr>
        <w:t xml:space="preserve">Официальный сайт учреждения – </w:t>
      </w:r>
      <w:r w:rsidR="00B824AE" w:rsidRPr="00B824AE">
        <w:rPr>
          <w:b/>
        </w:rPr>
        <w:t xml:space="preserve">МБУ ДО «ШШЦ» имени Е.Г.Зудова» </w:t>
      </w:r>
    </w:p>
    <w:p w14:paraId="586E25F8" w14:textId="77777777" w:rsidR="006B0B3A" w:rsidRDefault="00627FEF" w:rsidP="00B449F7">
      <w:pPr>
        <w:spacing w:after="45" w:line="271" w:lineRule="auto"/>
        <w:ind w:left="127" w:right="43" w:firstLine="15"/>
        <w:jc w:val="center"/>
      </w:pPr>
      <w:r>
        <w:rPr>
          <w:b/>
        </w:rPr>
        <w:t>(с 2018 г. –</w:t>
      </w:r>
      <w:r w:rsidR="00B824AE" w:rsidRPr="00B824AE">
        <w:t xml:space="preserve"> </w:t>
      </w:r>
      <w:r w:rsidR="00B824AE" w:rsidRPr="00B824AE">
        <w:rPr>
          <w:b/>
        </w:rPr>
        <w:t>http://шахматы-нт.рф/</w:t>
      </w:r>
      <w:hyperlink r:id="rId7">
        <w:r>
          <w:rPr>
            <w:b/>
          </w:rPr>
          <w:t>)</w:t>
        </w:r>
      </w:hyperlink>
      <w:r>
        <w:rPr>
          <w:b/>
        </w:rPr>
        <w:t>.</w:t>
      </w:r>
    </w:p>
    <w:p w14:paraId="14B3917C" w14:textId="77777777" w:rsidR="006B0B3A" w:rsidRDefault="00627FEF">
      <w:pPr>
        <w:ind w:left="127" w:right="53"/>
      </w:pPr>
      <w:r>
        <w:t>Страницы сайта постоянно пополняются актуальными новостями, материалами по направлениям деятельности, положениями о мероприятиях. Техническая поддержка сайта (обновление и развитие) и модерирование осуществля</w:t>
      </w:r>
      <w:r w:rsidR="00257E12">
        <w:t>е</w:t>
      </w:r>
      <w:r>
        <w:t xml:space="preserve">тся </w:t>
      </w:r>
      <w:r w:rsidR="00257E12">
        <w:t>самостоятельно Учреждением</w:t>
      </w:r>
      <w:r>
        <w:t xml:space="preserve">. Сайт не только выполняет требования социального заказа (соответствует законодательным актам), но и учитывает специфику содержания дополнительного образования, обусловленную индивидуальными запросами потребителей предоставляемых дополнительных образовательных услуг – детей и их родителей.  </w:t>
      </w:r>
    </w:p>
    <w:p w14:paraId="47E0F539" w14:textId="77777777" w:rsidR="006B0B3A" w:rsidRDefault="00627FEF">
      <w:pPr>
        <w:ind w:left="127" w:right="53"/>
      </w:pPr>
      <w:r w:rsidRPr="00B449F7">
        <w:t xml:space="preserve">Разделы сайта регулярно обновляются, содержание строится в соответствии с Федеральным законом «О защите детей от информации, причиняющей вред их здоровью и развитию». </w:t>
      </w:r>
    </w:p>
    <w:p w14:paraId="1C2C67DF" w14:textId="77777777" w:rsidR="00257E12" w:rsidRDefault="00627FEF">
      <w:pPr>
        <w:ind w:left="127" w:right="53"/>
      </w:pPr>
      <w:r>
        <w:lastRenderedPageBreak/>
        <w:t>Для пользовател</w:t>
      </w:r>
      <w:r w:rsidR="00257E12">
        <w:t>ей</w:t>
      </w:r>
      <w:r>
        <w:t xml:space="preserve"> ресурса на сайте представлены сведения о дополнительных общеобразовательных программ</w:t>
      </w:r>
      <w:r w:rsidR="00257E12">
        <w:t>ах,</w:t>
      </w:r>
      <w:r>
        <w:t xml:space="preserve"> </w:t>
      </w:r>
      <w:r w:rsidR="00257E12">
        <w:t>турнирах, иных мероприятиях</w:t>
      </w:r>
      <w:r>
        <w:t>,</w:t>
      </w:r>
      <w:r w:rsidR="00257E12" w:rsidRPr="00257E12">
        <w:t xml:space="preserve"> </w:t>
      </w:r>
      <w:r w:rsidR="00257E12">
        <w:t xml:space="preserve">о жизни </w:t>
      </w:r>
      <w:r w:rsidR="00257E12" w:rsidRPr="003E3DD4">
        <w:t>МБУ ДО «ШШЦ» имени Е.Г.Зудова»</w:t>
      </w:r>
      <w:r w:rsidR="00257E12">
        <w:t>. Т</w:t>
      </w:r>
      <w:r>
        <w:t xml:space="preserve">акже </w:t>
      </w:r>
      <w:r w:rsidR="00257E12">
        <w:t xml:space="preserve">имеется </w:t>
      </w:r>
      <w:r>
        <w:t>возможност</w:t>
      </w:r>
      <w:r w:rsidR="00257E12">
        <w:t>ь</w:t>
      </w:r>
      <w:r>
        <w:t xml:space="preserve"> обратной связи, участия в опросах</w:t>
      </w:r>
      <w:r w:rsidR="00257E12">
        <w:t>.</w:t>
      </w:r>
    </w:p>
    <w:p w14:paraId="6E999985" w14:textId="77777777" w:rsidR="006B0B3A" w:rsidRDefault="00627FEF">
      <w:pPr>
        <w:ind w:left="127" w:right="53"/>
      </w:pPr>
      <w:r>
        <w:t xml:space="preserve">Налажена четкая система взаимодействия со средствами массовой информации, согласно плану учреждения, регулярно осуществляется рассылка пресс-релизов о предстоящих мероприятиях. Самые крупные из них оперативно освещаются на местном телевидении, информационных порталах и прессе. </w:t>
      </w:r>
    </w:p>
    <w:p w14:paraId="15A37669" w14:textId="6EB53F7C" w:rsidR="006B0B3A" w:rsidRPr="00F24DFE" w:rsidRDefault="00F24DFE">
      <w:pPr>
        <w:spacing w:after="11" w:line="271" w:lineRule="auto"/>
        <w:ind w:left="860" w:right="43" w:hanging="10"/>
      </w:pPr>
      <w:r w:rsidRPr="00F24DFE">
        <w:rPr>
          <w:b/>
          <w:bCs/>
          <w:color w:val="333333"/>
          <w:shd w:val="clear" w:color="auto" w:fill="FFFFFF"/>
        </w:rPr>
        <w:t>Информационно</w:t>
      </w:r>
      <w:r w:rsidRPr="00F24DFE">
        <w:rPr>
          <w:color w:val="333333"/>
          <w:shd w:val="clear" w:color="auto" w:fill="FFFFFF"/>
        </w:rPr>
        <w:t>-</w:t>
      </w:r>
      <w:r w:rsidRPr="00F24DFE">
        <w:rPr>
          <w:b/>
          <w:bCs/>
          <w:color w:val="333333"/>
          <w:shd w:val="clear" w:color="auto" w:fill="FFFFFF"/>
        </w:rPr>
        <w:t>коммуникационные</w:t>
      </w:r>
      <w:r w:rsidRPr="00F24DFE">
        <w:rPr>
          <w:color w:val="333333"/>
          <w:shd w:val="clear" w:color="auto" w:fill="FFFFFF"/>
        </w:rPr>
        <w:t> </w:t>
      </w:r>
      <w:r w:rsidRPr="00F24DFE">
        <w:rPr>
          <w:b/>
          <w:bCs/>
          <w:color w:val="333333"/>
          <w:shd w:val="clear" w:color="auto" w:fill="FFFFFF"/>
        </w:rPr>
        <w:t>технологии</w:t>
      </w:r>
      <w:r w:rsidR="00F47C27" w:rsidRPr="00F24DFE">
        <w:rPr>
          <w:b/>
        </w:rPr>
        <w:t xml:space="preserve"> в</w:t>
      </w:r>
      <w:r w:rsidR="00627FEF" w:rsidRPr="00F24DFE">
        <w:rPr>
          <w:b/>
        </w:rPr>
        <w:t xml:space="preserve"> деятельности ОУ:  </w:t>
      </w:r>
    </w:p>
    <w:p w14:paraId="3B024D9F" w14:textId="6BFF5039" w:rsidR="006B0B3A" w:rsidRDefault="00627FEF">
      <w:pPr>
        <w:ind w:left="127" w:right="53"/>
      </w:pPr>
      <w:r>
        <w:t xml:space="preserve">В условиях современной информационной обстановки и развития </w:t>
      </w:r>
      <w:r w:rsidRPr="00F24DFE">
        <w:t>информацио</w:t>
      </w:r>
      <w:r w:rsidR="009C0345" w:rsidRPr="00F24DFE">
        <w:t>нных технологий</w:t>
      </w:r>
      <w:r w:rsidR="00257E12" w:rsidRPr="00F24DFE">
        <w:t xml:space="preserve"> в</w:t>
      </w:r>
      <w:r w:rsidRPr="00F24DFE">
        <w:t xml:space="preserve">едется ежедневная индивидуальная работа с педагогическими кадрами по вопросам </w:t>
      </w:r>
      <w:r w:rsidR="00F24DFE" w:rsidRPr="00F24DFE">
        <w:rPr>
          <w:color w:val="333333"/>
          <w:shd w:val="clear" w:color="auto" w:fill="FFFFFF"/>
        </w:rPr>
        <w:t>информационно-коммуникационных технологий</w:t>
      </w:r>
      <w:r w:rsidR="009C0345" w:rsidRPr="00F24DFE">
        <w:t>.</w:t>
      </w:r>
    </w:p>
    <w:p w14:paraId="62689E6F" w14:textId="77777777" w:rsidR="006B0B3A" w:rsidRDefault="00627FEF" w:rsidP="00670D9A">
      <w:pPr>
        <w:ind w:left="127" w:right="53"/>
      </w:pPr>
      <w:r>
        <w:t>Техническая поддержка</w:t>
      </w:r>
      <w:r w:rsidR="00257E12">
        <w:t>,</w:t>
      </w:r>
      <w:r>
        <w:t xml:space="preserve"> поддержка работоспособности компьютерной техники и локальной сети ведется в системе. </w:t>
      </w:r>
      <w:r w:rsidR="00670D9A">
        <w:t>Осуществляется м</w:t>
      </w:r>
      <w:r>
        <w:t xml:space="preserve">ультимедийное сопровождение мероприятий различного уровня, проходящих на базе </w:t>
      </w:r>
      <w:r w:rsidR="00A8329C" w:rsidRPr="00A8329C">
        <w:t xml:space="preserve">МБУ ДО «ШШЦ» имени Е.Г.Зудова» </w:t>
      </w:r>
      <w:r>
        <w:t>и н</w:t>
      </w:r>
      <w:r w:rsidR="00B449F7">
        <w:t>а выезде</w:t>
      </w:r>
      <w:r>
        <w:t xml:space="preserve">. </w:t>
      </w:r>
    </w:p>
    <w:p w14:paraId="6292E1B6" w14:textId="77777777" w:rsidR="006B0B3A" w:rsidRDefault="006B0B3A">
      <w:pPr>
        <w:spacing w:after="25" w:line="259" w:lineRule="auto"/>
        <w:ind w:right="0" w:firstLine="0"/>
        <w:jc w:val="center"/>
      </w:pPr>
    </w:p>
    <w:p w14:paraId="37E9F7B5" w14:textId="77777777" w:rsidR="00400EE7" w:rsidRPr="00400EE7" w:rsidRDefault="00400EE7">
      <w:pPr>
        <w:spacing w:after="26" w:line="259" w:lineRule="auto"/>
        <w:ind w:left="850" w:right="0" w:firstLine="0"/>
        <w:jc w:val="left"/>
        <w:rPr>
          <w:b/>
        </w:rPr>
      </w:pPr>
      <w:r w:rsidRPr="00400EE7">
        <w:rPr>
          <w:b/>
        </w:rPr>
        <w:t>2. РЕЗУЛЬТАТЫ АНАЛИЗА ПОКАЗАТЕЛЕЙ ДЕЯТЕЛЬНОСТИ</w:t>
      </w:r>
    </w:p>
    <w:p w14:paraId="25D0A682" w14:textId="77777777" w:rsidR="00400EE7" w:rsidRDefault="00400EE7">
      <w:pPr>
        <w:spacing w:after="26" w:line="259" w:lineRule="auto"/>
        <w:ind w:left="850" w:right="0" w:firstLine="0"/>
        <w:jc w:val="left"/>
      </w:pPr>
    </w:p>
    <w:p w14:paraId="50909534" w14:textId="77777777" w:rsidR="006B0B3A" w:rsidRDefault="00627FEF">
      <w:pPr>
        <w:pStyle w:val="2"/>
        <w:spacing w:after="3" w:line="270" w:lineRule="auto"/>
        <w:ind w:left="656" w:right="7"/>
        <w:jc w:val="center"/>
        <w:rPr>
          <w:i w:val="0"/>
        </w:rPr>
      </w:pPr>
      <w:r>
        <w:rPr>
          <w:i w:val="0"/>
        </w:rPr>
        <w:t xml:space="preserve">Изучение степени удовлетворенности родителей </w:t>
      </w:r>
    </w:p>
    <w:p w14:paraId="55B8CCC6" w14:textId="77777777" w:rsidR="00C11100" w:rsidRPr="00C11100" w:rsidRDefault="00C11100" w:rsidP="00C11100"/>
    <w:tbl>
      <w:tblPr>
        <w:tblStyle w:val="TableGrid"/>
        <w:tblW w:w="9398" w:type="dxa"/>
        <w:tblInd w:w="3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65"/>
        <w:gridCol w:w="920"/>
        <w:gridCol w:w="640"/>
        <w:gridCol w:w="1073"/>
      </w:tblGrid>
      <w:tr w:rsidR="006B0B3A" w:rsidRPr="00F24DFE" w14:paraId="6046E854" w14:textId="77777777" w:rsidTr="005312C0">
        <w:trPr>
          <w:trHeight w:val="264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C73" w14:textId="77777777" w:rsidR="006B0B3A" w:rsidRPr="00F24DFE" w:rsidRDefault="00627FEF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F24DFE">
              <w:rPr>
                <w:b/>
                <w:sz w:val="22"/>
              </w:rPr>
              <w:t xml:space="preserve">Вопрос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BD6C" w14:textId="77777777" w:rsidR="006B0B3A" w:rsidRPr="00F24DFE" w:rsidRDefault="00627F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b/>
                <w:sz w:val="22"/>
              </w:rPr>
              <w:t xml:space="preserve">Да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A350" w14:textId="77777777" w:rsidR="006B0B3A" w:rsidRPr="00F24DFE" w:rsidRDefault="00627F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b/>
                <w:sz w:val="22"/>
              </w:rPr>
              <w:t xml:space="preserve">Нет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0E0C" w14:textId="77777777" w:rsidR="006B0B3A" w:rsidRPr="00F24DFE" w:rsidRDefault="00627F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24DFE">
              <w:rPr>
                <w:b/>
                <w:sz w:val="22"/>
              </w:rPr>
              <w:t xml:space="preserve">Не всегда </w:t>
            </w:r>
          </w:p>
        </w:tc>
      </w:tr>
      <w:tr w:rsidR="006B0B3A" w:rsidRPr="00F24DFE" w14:paraId="61FF941C" w14:textId="77777777" w:rsidTr="005312C0">
        <w:trPr>
          <w:trHeight w:val="295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D607" w14:textId="77777777" w:rsidR="006B0B3A" w:rsidRPr="00F24DFE" w:rsidRDefault="00C111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>1. Удовлетворены ли Вы режимом работы МБУ ДО «ШШЦ» имени Е.Г.Зудова»?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9984" w14:textId="77777777" w:rsidR="006B0B3A" w:rsidRPr="00F24DFE" w:rsidRDefault="00627F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 xml:space="preserve">98%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4807" w14:textId="77777777" w:rsidR="006B0B3A" w:rsidRPr="00F24DFE" w:rsidRDefault="00627F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 xml:space="preserve">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FDAC" w14:textId="77777777" w:rsidR="006B0B3A" w:rsidRPr="00F24DFE" w:rsidRDefault="00627F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 xml:space="preserve">2% </w:t>
            </w:r>
          </w:p>
        </w:tc>
      </w:tr>
      <w:tr w:rsidR="006B0B3A" w:rsidRPr="00F24DFE" w14:paraId="62B6AD5F" w14:textId="77777777" w:rsidTr="005312C0">
        <w:trPr>
          <w:trHeight w:val="348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F434" w14:textId="77777777" w:rsidR="006B0B3A" w:rsidRPr="00F24DFE" w:rsidRDefault="00C111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>2. Удовлетворяет ли Вас и Вашего ребёнка материально-техническое оснащение помещений МБУ ДО «ШШЦ» имени Е.Г.Зудова»?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364D" w14:textId="77777777" w:rsidR="006B0B3A" w:rsidRPr="00F24DFE" w:rsidRDefault="00627F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 xml:space="preserve">96,2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DF6B" w14:textId="77777777" w:rsidR="006B0B3A" w:rsidRPr="00F24DFE" w:rsidRDefault="00627FEF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 xml:space="preserve">0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F598" w14:textId="77777777" w:rsidR="006B0B3A" w:rsidRPr="00F24DFE" w:rsidRDefault="00627FEF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 xml:space="preserve">3,8 </w:t>
            </w:r>
          </w:p>
        </w:tc>
      </w:tr>
      <w:tr w:rsidR="006B0B3A" w:rsidRPr="00F24DFE" w14:paraId="08F957A3" w14:textId="77777777" w:rsidTr="005312C0">
        <w:trPr>
          <w:trHeight w:val="586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F799" w14:textId="77777777" w:rsidR="006B0B3A" w:rsidRPr="00F24DFE" w:rsidRDefault="00C111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 xml:space="preserve">3. Удовлетворены ли Вы качеством предоставляемых услуг?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5324" w14:textId="77777777" w:rsidR="006B0B3A" w:rsidRPr="00F24DFE" w:rsidRDefault="00C1110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>98</w:t>
            </w:r>
            <w:r w:rsidR="00627FEF" w:rsidRPr="00F24DFE">
              <w:rPr>
                <w:sz w:val="22"/>
              </w:rPr>
              <w:t xml:space="preserve">,8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C83" w14:textId="77777777" w:rsidR="006B0B3A" w:rsidRPr="00F24DFE" w:rsidRDefault="00C11100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EBD" w14:textId="77777777" w:rsidR="006B0B3A" w:rsidRPr="00F24DFE" w:rsidRDefault="00C111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F24DFE">
              <w:rPr>
                <w:sz w:val="22"/>
              </w:rPr>
              <w:t>1,2</w:t>
            </w:r>
          </w:p>
        </w:tc>
      </w:tr>
    </w:tbl>
    <w:p w14:paraId="60A3CCEC" w14:textId="77777777" w:rsidR="006B0B3A" w:rsidRDefault="006B0B3A" w:rsidP="00C11100">
      <w:pPr>
        <w:spacing w:after="26" w:line="259" w:lineRule="auto"/>
        <w:ind w:right="0" w:firstLine="0"/>
        <w:jc w:val="center"/>
      </w:pPr>
    </w:p>
    <w:p w14:paraId="4D4DDB8E" w14:textId="77777777" w:rsidR="00F24DFE" w:rsidRDefault="00627FEF" w:rsidP="00F24DFE">
      <w:pPr>
        <w:spacing w:after="11"/>
        <w:ind w:left="946" w:right="1004" w:hanging="10"/>
        <w:jc w:val="center"/>
        <w:rPr>
          <w:b/>
        </w:rPr>
      </w:pPr>
      <w:r>
        <w:rPr>
          <w:b/>
        </w:rPr>
        <w:t>Исследование доступности образовательных услуг</w:t>
      </w:r>
    </w:p>
    <w:p w14:paraId="06F9693B" w14:textId="4FFEA1DE" w:rsidR="006B0B3A" w:rsidRDefault="00627FEF" w:rsidP="00F24DFE">
      <w:pPr>
        <w:spacing w:after="11"/>
        <w:ind w:left="946" w:right="1004" w:hanging="10"/>
        <w:jc w:val="center"/>
      </w:pPr>
      <w:r>
        <w:rPr>
          <w:b/>
        </w:rPr>
        <w:t>(исследование</w:t>
      </w:r>
      <w:r w:rsidR="00E601BC">
        <w:rPr>
          <w:b/>
        </w:rPr>
        <w:t xml:space="preserve"> проводилось </w:t>
      </w:r>
      <w:r w:rsidR="00F24DFE">
        <w:rPr>
          <w:b/>
        </w:rPr>
        <w:t xml:space="preserve">в  период </w:t>
      </w:r>
      <w:r w:rsidR="00E601BC">
        <w:rPr>
          <w:b/>
        </w:rPr>
        <w:t>октябрь-ноябрь 2021</w:t>
      </w:r>
      <w:r>
        <w:rPr>
          <w:b/>
        </w:rPr>
        <w:t xml:space="preserve"> г</w:t>
      </w:r>
      <w:r w:rsidR="00F24DFE">
        <w:rPr>
          <w:b/>
        </w:rPr>
        <w:t>ода</w:t>
      </w:r>
      <w:r>
        <w:rPr>
          <w:b/>
        </w:rPr>
        <w:t>)</w:t>
      </w:r>
    </w:p>
    <w:p w14:paraId="2946BAB3" w14:textId="77777777" w:rsidR="006B0B3A" w:rsidRDefault="00627FEF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76" w:type="dxa"/>
        <w:tblInd w:w="142" w:type="dxa"/>
        <w:tblCellMar>
          <w:top w:w="12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059"/>
        <w:gridCol w:w="1420"/>
        <w:gridCol w:w="15"/>
        <w:gridCol w:w="1452"/>
        <w:gridCol w:w="91"/>
        <w:gridCol w:w="1311"/>
        <w:gridCol w:w="106"/>
        <w:gridCol w:w="1300"/>
        <w:gridCol w:w="22"/>
      </w:tblGrid>
      <w:tr w:rsidR="00960FE1" w14:paraId="01732784" w14:textId="77777777" w:rsidTr="00F24DFE">
        <w:trPr>
          <w:gridAfter w:val="1"/>
          <w:wAfter w:w="33" w:type="dxa"/>
          <w:trHeight w:val="162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3CB2" w14:textId="77777777" w:rsidR="00960FE1" w:rsidRDefault="00960FE1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  <w:sz w:val="20"/>
              </w:rPr>
              <w:t xml:space="preserve">Вопрос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4012" w14:textId="77777777" w:rsidR="00960FE1" w:rsidRDefault="00671611">
            <w:pPr>
              <w:spacing w:after="0" w:line="240" w:lineRule="auto"/>
              <w:ind w:left="0" w:right="32" w:firstLine="0"/>
              <w:jc w:val="center"/>
            </w:pPr>
            <w:r>
              <w:rPr>
                <w:b/>
                <w:sz w:val="20"/>
              </w:rPr>
              <w:t>Кол-во респонденто</w:t>
            </w:r>
            <w:r w:rsidR="00960FE1">
              <w:rPr>
                <w:b/>
                <w:sz w:val="20"/>
              </w:rPr>
              <w:t xml:space="preserve">в </w:t>
            </w:r>
          </w:p>
          <w:p w14:paraId="21F4D05A" w14:textId="77777777" w:rsidR="00960FE1" w:rsidRDefault="00960FE1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0"/>
              </w:rPr>
              <w:t xml:space="preserve">ответивших </w:t>
            </w:r>
          </w:p>
          <w:p w14:paraId="47E9D00E" w14:textId="77777777" w:rsidR="00960FE1" w:rsidRDefault="00FB158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>"ДА"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8E3D" w14:textId="77777777" w:rsidR="00960FE1" w:rsidRDefault="00960FE1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Кол-во ре</w:t>
            </w:r>
            <w:r w:rsidR="00671611">
              <w:rPr>
                <w:b/>
                <w:sz w:val="20"/>
              </w:rPr>
              <w:t>спонде</w:t>
            </w:r>
            <w:r>
              <w:rPr>
                <w:b/>
                <w:sz w:val="20"/>
              </w:rPr>
              <w:t xml:space="preserve">нтов, </w:t>
            </w:r>
          </w:p>
          <w:p w14:paraId="6E609C3D" w14:textId="77777777" w:rsidR="00960FE1" w:rsidRDefault="00960FE1" w:rsidP="0067161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 xml:space="preserve">ответивших "НЕТ"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C786" w14:textId="77777777" w:rsidR="00960FE1" w:rsidRPr="00960FE1" w:rsidRDefault="00671611" w:rsidP="00960FE1">
            <w:pPr>
              <w:spacing w:after="0" w:line="27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респонденто</w:t>
            </w:r>
            <w:r w:rsidR="00960FE1" w:rsidRPr="00960FE1">
              <w:rPr>
                <w:b/>
                <w:sz w:val="20"/>
              </w:rPr>
              <w:t xml:space="preserve">в </w:t>
            </w:r>
          </w:p>
          <w:p w14:paraId="1B3120CC" w14:textId="77777777" w:rsidR="00960FE1" w:rsidRDefault="00960FE1" w:rsidP="00960FE1">
            <w:pPr>
              <w:spacing w:after="0" w:line="279" w:lineRule="auto"/>
              <w:ind w:left="0" w:right="0" w:firstLine="0"/>
              <w:jc w:val="center"/>
              <w:rPr>
                <w:b/>
                <w:sz w:val="20"/>
              </w:rPr>
            </w:pPr>
            <w:r w:rsidRPr="00960FE1">
              <w:rPr>
                <w:b/>
                <w:sz w:val="20"/>
              </w:rPr>
              <w:t>Ответивших</w:t>
            </w:r>
          </w:p>
          <w:p w14:paraId="46C3DFAA" w14:textId="77777777" w:rsidR="00960FE1" w:rsidRDefault="00960FE1" w:rsidP="00960FE1">
            <w:pPr>
              <w:spacing w:after="0" w:line="27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«НЕ ВСЕГДА»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6761" w14:textId="77777777" w:rsidR="00960FE1" w:rsidRDefault="00960FE1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Общее кол-во </w:t>
            </w:r>
          </w:p>
          <w:p w14:paraId="3752E049" w14:textId="77777777" w:rsidR="00960FE1" w:rsidRDefault="006716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ответив</w:t>
            </w:r>
            <w:r w:rsidR="00960FE1">
              <w:rPr>
                <w:b/>
                <w:sz w:val="20"/>
              </w:rPr>
              <w:t xml:space="preserve">ших </w:t>
            </w:r>
          </w:p>
        </w:tc>
      </w:tr>
      <w:tr w:rsidR="00960FE1" w14:paraId="67D05462" w14:textId="77777777" w:rsidTr="00F24DFE">
        <w:trPr>
          <w:gridAfter w:val="1"/>
          <w:wAfter w:w="33" w:type="dxa"/>
          <w:trHeight w:val="14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A202" w14:textId="77777777" w:rsidR="00960FE1" w:rsidRDefault="00960F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1.При посещении организации обращались ли Вы к информации о ее деятельности, размещенной на информационных стендах в помещениях организации?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345" w14:textId="77777777" w:rsidR="00960FE1" w:rsidRDefault="00F47C27" w:rsidP="00F24DFE">
            <w:pPr>
              <w:spacing w:after="0" w:line="259" w:lineRule="auto"/>
              <w:ind w:left="0" w:right="46" w:firstLine="0"/>
              <w:jc w:val="center"/>
            </w:pPr>
            <w:r>
              <w:t>95</w:t>
            </w:r>
            <w:r w:rsidR="00D75BCA" w:rsidRPr="00D75BCA">
              <w:t>,9%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1329" w14:textId="77777777" w:rsidR="00960FE1" w:rsidRDefault="003F13C8" w:rsidP="003F13C8">
            <w:pPr>
              <w:spacing w:after="0" w:line="259" w:lineRule="auto"/>
              <w:ind w:left="0" w:right="48" w:firstLine="0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BC00" w14:textId="77777777" w:rsidR="00960FE1" w:rsidRDefault="00F47C27" w:rsidP="00D75BCA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3F13C8" w:rsidRPr="003F13C8">
              <w:rPr>
                <w:sz w:val="22"/>
              </w:rPr>
              <w:t>,1%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1702" w14:textId="77777777" w:rsidR="00960FE1" w:rsidRDefault="00FB158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30</w:t>
            </w:r>
          </w:p>
        </w:tc>
      </w:tr>
      <w:tr w:rsidR="00960FE1" w14:paraId="2AE9E245" w14:textId="77777777" w:rsidTr="00F24DFE">
        <w:trPr>
          <w:gridAfter w:val="1"/>
          <w:wAfter w:w="33" w:type="dxa"/>
          <w:trHeight w:val="153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1755" w14:textId="77777777" w:rsidR="00960FE1" w:rsidRDefault="00960F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E8A8" w14:textId="77777777" w:rsidR="00960FE1" w:rsidRDefault="00BA3860">
            <w:pPr>
              <w:spacing w:after="0" w:line="259" w:lineRule="auto"/>
              <w:ind w:left="0" w:right="46" w:firstLine="0"/>
              <w:jc w:val="center"/>
            </w:pPr>
            <w:r>
              <w:t>95</w:t>
            </w:r>
            <w:r w:rsidR="00D75BCA" w:rsidRPr="00D75BCA">
              <w:t>,8%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212B" w14:textId="77777777" w:rsidR="00960FE1" w:rsidRDefault="001C5C69">
            <w:pPr>
              <w:spacing w:after="0" w:line="259" w:lineRule="auto"/>
              <w:ind w:left="0" w:right="48" w:firstLine="0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2193" w14:textId="77777777" w:rsidR="00960FE1" w:rsidRDefault="001C5C69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  <w:r w:rsidR="00D75BCA">
              <w:rPr>
                <w:sz w:val="22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CBA8" w14:textId="77777777" w:rsidR="00960FE1" w:rsidRDefault="00D75BC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30</w:t>
            </w:r>
          </w:p>
        </w:tc>
      </w:tr>
      <w:tr w:rsidR="00960FE1" w14:paraId="16CC8B61" w14:textId="77777777" w:rsidTr="00F24DFE">
        <w:trPr>
          <w:gridAfter w:val="1"/>
          <w:wAfter w:w="33" w:type="dxa"/>
          <w:trHeight w:val="127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CD1" w14:textId="77777777" w:rsidR="00960FE1" w:rsidRDefault="00960F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3. Пользовались ли Вы официальным сайтом организации, чтобы получить информацию о ее деятельности?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044" w14:textId="77777777" w:rsidR="00960FE1" w:rsidRDefault="001C5C69">
            <w:pPr>
              <w:spacing w:after="0" w:line="259" w:lineRule="auto"/>
              <w:ind w:left="0" w:right="46" w:firstLine="0"/>
              <w:jc w:val="center"/>
            </w:pPr>
            <w:r>
              <w:t>95</w:t>
            </w:r>
            <w:r w:rsidR="00D75BCA" w:rsidRPr="00D75BCA">
              <w:t>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E197" w14:textId="77777777" w:rsidR="00960FE1" w:rsidRDefault="003F13C8">
            <w:pPr>
              <w:spacing w:after="0" w:line="259" w:lineRule="auto"/>
              <w:ind w:left="0" w:right="48" w:firstLine="0"/>
              <w:jc w:val="center"/>
            </w:pPr>
            <w: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0C03" w14:textId="77777777" w:rsidR="00960FE1" w:rsidRDefault="001C5C69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3F13C8" w:rsidRPr="003F13C8">
              <w:rPr>
                <w:sz w:val="22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A4BC" w14:textId="77777777" w:rsidR="00960FE1" w:rsidRDefault="00D75BCA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30</w:t>
            </w:r>
            <w:r w:rsidR="00960FE1">
              <w:rPr>
                <w:sz w:val="22"/>
              </w:rPr>
              <w:t xml:space="preserve"> </w:t>
            </w:r>
          </w:p>
        </w:tc>
      </w:tr>
      <w:tr w:rsidR="00FB158F" w14:paraId="6441A73C" w14:textId="77777777" w:rsidTr="00F24DFE">
        <w:tblPrEx>
          <w:tblCellMar>
            <w:right w:w="94" w:type="dxa"/>
          </w:tblCellMar>
        </w:tblPrEx>
        <w:trPr>
          <w:trHeight w:val="279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BBDD" w14:textId="77777777" w:rsidR="00FB158F" w:rsidRDefault="00FB158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информационнотелекоммуникационной сети «Интернет»?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ECE5" w14:textId="77777777" w:rsidR="00FB158F" w:rsidRDefault="001C5C69" w:rsidP="001C5C69">
            <w:pPr>
              <w:spacing w:after="0" w:line="259" w:lineRule="auto"/>
              <w:ind w:left="0" w:right="16" w:firstLine="0"/>
            </w:pPr>
            <w:r>
              <w:t xml:space="preserve">      98</w:t>
            </w:r>
            <w:r w:rsidR="00D75BCA" w:rsidRPr="00D75BCA"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DE57" w14:textId="77777777" w:rsidR="00FB158F" w:rsidRDefault="001C5C69">
            <w:pPr>
              <w:spacing w:after="0" w:line="259" w:lineRule="auto"/>
              <w:ind w:left="0" w:right="15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7E95" w14:textId="77777777" w:rsidR="00FB158F" w:rsidRDefault="001C5C69">
            <w:pPr>
              <w:spacing w:after="0" w:line="259" w:lineRule="auto"/>
              <w:ind w:left="0" w:right="9" w:firstLine="0"/>
              <w:jc w:val="center"/>
            </w:pPr>
            <w:r>
              <w:t>2</w:t>
            </w:r>
            <w:r w:rsidR="00D75BCA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DED7" w14:textId="77777777" w:rsidR="00FB158F" w:rsidRDefault="00D75BCA">
            <w:pPr>
              <w:spacing w:after="0" w:line="259" w:lineRule="auto"/>
              <w:ind w:left="0" w:right="17" w:firstLine="0"/>
              <w:jc w:val="center"/>
            </w:pPr>
            <w:r>
              <w:t>30</w:t>
            </w:r>
          </w:p>
        </w:tc>
      </w:tr>
      <w:tr w:rsidR="00671611" w14:paraId="36BCA09C" w14:textId="77777777" w:rsidTr="00F24DFE">
        <w:tblPrEx>
          <w:tblCellMar>
            <w:right w:w="94" w:type="dxa"/>
          </w:tblCellMar>
        </w:tblPrEx>
        <w:trPr>
          <w:trHeight w:val="203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8D6D" w14:textId="77777777" w:rsidR="00671611" w:rsidRDefault="00D20A1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>5</w:t>
            </w:r>
            <w:r w:rsidR="00671611">
              <w:rPr>
                <w:sz w:val="22"/>
              </w:rPr>
              <w:t xml:space="preserve">. Удовлетворены ли Вы доброжелательностью и вежливостью работников </w:t>
            </w:r>
          </w:p>
          <w:p w14:paraId="7A736643" w14:textId="77777777" w:rsidR="00671611" w:rsidRDefault="006716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организации, обеспечивающих первичный контакт с посетителями и информирование об </w:t>
            </w:r>
            <w:r w:rsidRPr="00671611">
              <w:rPr>
                <w:sz w:val="22"/>
              </w:rPr>
              <w:t>услугах при непосредственном обращении в организацию?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061C" w14:textId="77777777" w:rsidR="00671611" w:rsidRDefault="001C5C69">
            <w:pPr>
              <w:spacing w:after="0" w:line="259" w:lineRule="auto"/>
              <w:ind w:left="0" w:right="16" w:firstLine="0"/>
              <w:jc w:val="center"/>
            </w:pPr>
            <w:r>
              <w:t>99</w:t>
            </w:r>
            <w:r w:rsidR="00D75BCA" w:rsidRPr="00D75BCA"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3E0E" w14:textId="77777777" w:rsidR="00671611" w:rsidRDefault="003F13C8">
            <w:pPr>
              <w:spacing w:after="0" w:line="259" w:lineRule="auto"/>
              <w:ind w:left="0" w:right="15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FC7" w14:textId="77777777" w:rsidR="00671611" w:rsidRDefault="003F13C8">
            <w:pPr>
              <w:spacing w:after="0" w:line="259" w:lineRule="auto"/>
              <w:ind w:left="0" w:right="9" w:firstLine="0"/>
              <w:jc w:val="center"/>
            </w:pPr>
            <w:r>
              <w:t>1%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A652" w14:textId="77777777" w:rsidR="00671611" w:rsidRDefault="00D75BCA">
            <w:pPr>
              <w:spacing w:after="0" w:line="259" w:lineRule="auto"/>
              <w:ind w:left="0" w:right="17" w:firstLine="0"/>
              <w:jc w:val="center"/>
            </w:pPr>
            <w:r>
              <w:t>30</w:t>
            </w:r>
          </w:p>
        </w:tc>
      </w:tr>
      <w:tr w:rsidR="00671611" w14:paraId="3532693C" w14:textId="77777777" w:rsidTr="00F24DFE">
        <w:tblPrEx>
          <w:tblCellMar>
            <w:right w:w="56" w:type="dxa"/>
          </w:tblCellMar>
        </w:tblPrEx>
        <w:trPr>
          <w:trHeight w:val="22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A78" w14:textId="77777777" w:rsidR="00671611" w:rsidRDefault="00D20A1B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>6</w:t>
            </w:r>
            <w:r w:rsidR="00671611">
              <w:rPr>
                <w:sz w:val="22"/>
              </w:rPr>
              <w:t xml:space="preserve">. Удовлетворены ли Вы доброжелательностью и вежливостью работников </w:t>
            </w:r>
          </w:p>
          <w:p w14:paraId="44C97ECF" w14:textId="77777777" w:rsidR="00671611" w:rsidRDefault="006716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организации, обеспечивающих непосредственное оказание образовательной услуги при обращении в организацию?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6BA" w14:textId="77777777" w:rsidR="00671611" w:rsidRDefault="001C5C69">
            <w:pPr>
              <w:spacing w:after="0" w:line="259" w:lineRule="auto"/>
              <w:ind w:left="0" w:right="54" w:firstLine="0"/>
              <w:jc w:val="center"/>
            </w:pPr>
            <w:r>
              <w:t>98</w:t>
            </w:r>
            <w:r w:rsidR="003F13C8" w:rsidRPr="003F13C8"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A3C9" w14:textId="77777777" w:rsidR="00671611" w:rsidRDefault="003F13C8">
            <w:pPr>
              <w:spacing w:after="0" w:line="259" w:lineRule="auto"/>
              <w:ind w:left="0" w:right="53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21EC" w14:textId="77777777" w:rsidR="00671611" w:rsidRDefault="001C5C69">
            <w:pPr>
              <w:spacing w:after="0" w:line="259" w:lineRule="auto"/>
              <w:ind w:left="0" w:right="47" w:firstLine="0"/>
              <w:jc w:val="center"/>
            </w:pPr>
            <w:r>
              <w:t>2</w:t>
            </w:r>
            <w:r w:rsidR="003F13C8" w:rsidRPr="003F13C8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401C" w14:textId="77777777" w:rsidR="00671611" w:rsidRDefault="00D75BCA">
            <w:pPr>
              <w:spacing w:after="0" w:line="259" w:lineRule="auto"/>
              <w:ind w:left="0" w:right="55" w:firstLine="0"/>
              <w:jc w:val="center"/>
            </w:pPr>
            <w:r>
              <w:t>30</w:t>
            </w:r>
          </w:p>
        </w:tc>
      </w:tr>
      <w:tr w:rsidR="00671611" w14:paraId="68C8AFE5" w14:textId="77777777" w:rsidTr="00F24DFE">
        <w:tblPrEx>
          <w:tblCellMar>
            <w:right w:w="56" w:type="dxa"/>
          </w:tblCellMar>
        </w:tblPrEx>
        <w:trPr>
          <w:trHeight w:val="323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EE66" w14:textId="77777777" w:rsidR="00671611" w:rsidRDefault="00D20A1B">
            <w:pPr>
              <w:spacing w:after="0" w:line="259" w:lineRule="auto"/>
              <w:ind w:left="0" w:right="31" w:firstLine="0"/>
              <w:jc w:val="left"/>
            </w:pPr>
            <w:r>
              <w:rPr>
                <w:sz w:val="22"/>
              </w:rPr>
              <w:t>7</w:t>
            </w:r>
            <w:r w:rsidR="00671611">
              <w:rPr>
                <w:sz w:val="22"/>
              </w:rPr>
              <w:t xml:space="preserve">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A376" w14:textId="77777777" w:rsidR="00671611" w:rsidRDefault="003F13C8">
            <w:pPr>
              <w:spacing w:after="0" w:line="259" w:lineRule="auto"/>
              <w:ind w:left="0" w:right="54" w:firstLine="0"/>
              <w:jc w:val="center"/>
            </w:pPr>
            <w:r w:rsidRPr="003F13C8">
              <w:t>71,4%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A8A0" w14:textId="5F5ABF97" w:rsidR="00671611" w:rsidRDefault="00F24DFE">
            <w:pPr>
              <w:spacing w:after="0" w:line="259" w:lineRule="auto"/>
              <w:ind w:left="0" w:right="53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FC43" w14:textId="1E593534" w:rsidR="00671611" w:rsidRDefault="003F13C8">
            <w:pPr>
              <w:spacing w:after="0" w:line="259" w:lineRule="auto"/>
              <w:ind w:left="0" w:right="47" w:firstLine="0"/>
              <w:jc w:val="center"/>
            </w:pPr>
            <w:r w:rsidRPr="003F13C8">
              <w:t>2</w:t>
            </w:r>
            <w:r w:rsidR="00F24DFE">
              <w:t>8</w:t>
            </w:r>
            <w:r w:rsidRPr="003F13C8">
              <w:t>,</w:t>
            </w:r>
            <w:r w:rsidR="00F24DFE">
              <w:t>6</w:t>
            </w:r>
            <w:r w:rsidRPr="003F13C8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5820" w14:textId="77777777" w:rsidR="00671611" w:rsidRDefault="00D75BCA">
            <w:pPr>
              <w:spacing w:after="0" w:line="259" w:lineRule="auto"/>
              <w:ind w:left="0" w:right="55" w:firstLine="0"/>
              <w:jc w:val="center"/>
            </w:pPr>
            <w:r>
              <w:t>30</w:t>
            </w:r>
          </w:p>
        </w:tc>
      </w:tr>
      <w:tr w:rsidR="00671611" w14:paraId="41B178F5" w14:textId="77777777" w:rsidTr="00F24DFE">
        <w:tblPrEx>
          <w:tblCellMar>
            <w:right w:w="56" w:type="dxa"/>
          </w:tblCellMar>
        </w:tblPrEx>
        <w:trPr>
          <w:trHeight w:val="13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016" w14:textId="77777777" w:rsidR="00671611" w:rsidRDefault="00D20A1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8</w:t>
            </w:r>
            <w:r w:rsidR="00671611">
              <w:rPr>
                <w:sz w:val="22"/>
              </w:rPr>
              <w:t xml:space="preserve">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CB68" w14:textId="77777777" w:rsidR="00671611" w:rsidRDefault="000C6F2B">
            <w:pPr>
              <w:spacing w:after="0" w:line="259" w:lineRule="auto"/>
              <w:ind w:left="0" w:right="28" w:firstLine="0"/>
              <w:jc w:val="center"/>
            </w:pPr>
            <w:r>
              <w:t>95</w:t>
            </w:r>
            <w:r w:rsidR="003F13C8" w:rsidRPr="003F13C8"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58E2" w14:textId="77777777" w:rsidR="00671611" w:rsidRDefault="000C6F2B">
            <w:pPr>
              <w:spacing w:after="0" w:line="259" w:lineRule="auto"/>
              <w:ind w:left="0" w:right="27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291" w14:textId="77777777" w:rsidR="00671611" w:rsidRDefault="000C6F2B">
            <w:pPr>
              <w:spacing w:after="0" w:line="259" w:lineRule="auto"/>
              <w:ind w:left="0" w:right="21" w:firstLine="0"/>
              <w:jc w:val="center"/>
            </w:pPr>
            <w:r>
              <w:t>5</w:t>
            </w:r>
            <w:r w:rsidR="003F13C8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B4EA" w14:textId="77777777" w:rsidR="00671611" w:rsidRDefault="00D75BCA">
            <w:pPr>
              <w:spacing w:after="0" w:line="259" w:lineRule="auto"/>
              <w:ind w:left="0" w:right="29" w:firstLine="0"/>
              <w:jc w:val="center"/>
            </w:pPr>
            <w:r>
              <w:t>30</w:t>
            </w:r>
          </w:p>
        </w:tc>
      </w:tr>
      <w:tr w:rsidR="00671611" w14:paraId="7F836FC1" w14:textId="77777777" w:rsidTr="00F24DFE">
        <w:tblPrEx>
          <w:tblCellMar>
            <w:right w:w="56" w:type="dxa"/>
          </w:tblCellMar>
        </w:tblPrEx>
        <w:trPr>
          <w:trHeight w:val="8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3E6" w14:textId="77777777" w:rsidR="00671611" w:rsidRDefault="00D20A1B">
            <w:pPr>
              <w:spacing w:after="42" w:line="237" w:lineRule="auto"/>
              <w:ind w:left="0" w:right="0" w:firstLine="0"/>
              <w:jc w:val="left"/>
            </w:pPr>
            <w:r>
              <w:rPr>
                <w:sz w:val="22"/>
              </w:rPr>
              <w:t>9</w:t>
            </w:r>
            <w:r w:rsidR="00671611">
              <w:rPr>
                <w:sz w:val="22"/>
              </w:rPr>
              <w:t xml:space="preserve">. Удовлетворены ли Вы организационными условиями предоставления услуг (график работы: своевременно ли </w:t>
            </w:r>
          </w:p>
          <w:p w14:paraId="78C000AC" w14:textId="77777777" w:rsidR="00671611" w:rsidRDefault="00671611">
            <w:pPr>
              <w:spacing w:after="0" w:line="242" w:lineRule="auto"/>
              <w:ind w:left="0" w:right="0" w:firstLine="0"/>
              <w:jc w:val="left"/>
            </w:pPr>
            <w:r>
              <w:rPr>
                <w:sz w:val="22"/>
              </w:rPr>
              <w:t xml:space="preserve">(согласно графика работы учреждения) осуществляется прием детей, своевременно ли Вас информируют об </w:t>
            </w:r>
            <w:r>
              <w:rPr>
                <w:sz w:val="22"/>
              </w:rPr>
              <w:lastRenderedPageBreak/>
              <w:t xml:space="preserve">изменениях в графике работы учреждения); навигацией внутри организации (наличие </w:t>
            </w:r>
          </w:p>
          <w:p w14:paraId="78E6C9AE" w14:textId="77777777" w:rsidR="00671611" w:rsidRDefault="006716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информационных </w:t>
            </w:r>
          </w:p>
          <w:p w14:paraId="48D41A83" w14:textId="77777777" w:rsidR="00671611" w:rsidRDefault="006716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табличек, указателей, сигнальных табло, инфо</w:t>
            </w:r>
            <w:r w:rsidR="000C6F2B">
              <w:rPr>
                <w:sz w:val="22"/>
              </w:rPr>
              <w:t>р</w:t>
            </w:r>
            <w:r>
              <w:rPr>
                <w:sz w:val="22"/>
              </w:rPr>
              <w:t>мато</w:t>
            </w:r>
            <w:r w:rsidR="000C6F2B">
              <w:rPr>
                <w:sz w:val="22"/>
              </w:rPr>
              <w:t>ро</w:t>
            </w:r>
            <w:r>
              <w:rPr>
                <w:sz w:val="22"/>
              </w:rPr>
              <w:t xml:space="preserve">в и прочие)?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E8A3" w14:textId="77777777" w:rsidR="00671611" w:rsidRDefault="003F13C8">
            <w:pPr>
              <w:spacing w:after="0" w:line="259" w:lineRule="auto"/>
              <w:ind w:left="0" w:right="28" w:firstLine="0"/>
              <w:jc w:val="center"/>
            </w:pPr>
            <w:r w:rsidRPr="003F13C8">
              <w:lastRenderedPageBreak/>
              <w:t>9</w:t>
            </w:r>
            <w:r w:rsidR="000C6F2B">
              <w:t>5,5</w:t>
            </w:r>
            <w:r w:rsidRPr="003F13C8"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6EE8" w14:textId="77777777" w:rsidR="00671611" w:rsidRDefault="000C6F2B">
            <w:pPr>
              <w:spacing w:after="0" w:line="259" w:lineRule="auto"/>
              <w:ind w:left="0" w:right="27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B53D" w14:textId="77777777" w:rsidR="00671611" w:rsidRDefault="003F13C8">
            <w:pPr>
              <w:spacing w:after="0" w:line="259" w:lineRule="auto"/>
              <w:ind w:left="0" w:right="21" w:firstLine="0"/>
              <w:jc w:val="center"/>
            </w:pPr>
            <w:r w:rsidRPr="003F13C8">
              <w:t>4,5%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1D8" w14:textId="77777777" w:rsidR="00671611" w:rsidRDefault="00D75BCA">
            <w:pPr>
              <w:spacing w:after="0" w:line="259" w:lineRule="auto"/>
              <w:ind w:left="0" w:right="29" w:firstLine="0"/>
              <w:jc w:val="center"/>
            </w:pPr>
            <w:r>
              <w:t>30</w:t>
            </w:r>
          </w:p>
        </w:tc>
      </w:tr>
      <w:tr w:rsidR="00671611" w14:paraId="5C916ACC" w14:textId="77777777" w:rsidTr="00F24DFE">
        <w:tblPrEx>
          <w:tblCellMar>
            <w:right w:w="56" w:type="dxa"/>
          </w:tblCellMar>
        </w:tblPrEx>
        <w:trPr>
          <w:trHeight w:val="77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3BB7" w14:textId="77777777" w:rsidR="00671611" w:rsidRDefault="00D20A1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10</w:t>
            </w:r>
            <w:r w:rsidR="00671611">
              <w:rPr>
                <w:sz w:val="22"/>
              </w:rPr>
              <w:t xml:space="preserve">. Удовлетворены ли Вы работой организации с родителями?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DE62" w14:textId="77777777" w:rsidR="00671611" w:rsidRDefault="003F13C8">
            <w:pPr>
              <w:spacing w:after="0" w:line="259" w:lineRule="auto"/>
              <w:ind w:left="0" w:right="28" w:firstLine="0"/>
              <w:jc w:val="center"/>
            </w:pPr>
            <w:r w:rsidRPr="003F13C8">
              <w:t>96,9%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5A9" w14:textId="77777777" w:rsidR="00671611" w:rsidRDefault="000C6F2B">
            <w:pPr>
              <w:spacing w:after="0" w:line="259" w:lineRule="auto"/>
              <w:ind w:left="0" w:right="27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0036" w14:textId="1B52715A" w:rsidR="00671611" w:rsidRDefault="003F13C8">
            <w:pPr>
              <w:spacing w:after="0" w:line="259" w:lineRule="auto"/>
              <w:ind w:left="0" w:right="21" w:firstLine="0"/>
              <w:jc w:val="center"/>
            </w:pPr>
            <w:r w:rsidRPr="003F13C8">
              <w:t>3</w:t>
            </w:r>
            <w:r w:rsidR="000C6F2B">
              <w:t>,</w:t>
            </w:r>
            <w:r w:rsidR="00F24DFE">
              <w:t>1</w:t>
            </w:r>
            <w:r w:rsidRPr="003F13C8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EF5C" w14:textId="77777777" w:rsidR="00671611" w:rsidRDefault="00D75BCA">
            <w:pPr>
              <w:spacing w:after="0" w:line="259" w:lineRule="auto"/>
              <w:ind w:left="0" w:right="29" w:firstLine="0"/>
              <w:jc w:val="center"/>
            </w:pPr>
            <w:r>
              <w:t>30</w:t>
            </w:r>
          </w:p>
        </w:tc>
      </w:tr>
      <w:tr w:rsidR="00671611" w14:paraId="2B8BECF9" w14:textId="77777777" w:rsidTr="00F24DFE">
        <w:tblPrEx>
          <w:tblCellMar>
            <w:right w:w="56" w:type="dxa"/>
          </w:tblCellMar>
        </w:tblPrEx>
        <w:trPr>
          <w:trHeight w:val="102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EDCC" w14:textId="77777777" w:rsidR="00671611" w:rsidRDefault="0067161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  <w:r w:rsidR="00D20A1B">
              <w:rPr>
                <w:sz w:val="22"/>
              </w:rPr>
              <w:t>1</w:t>
            </w:r>
            <w:r>
              <w:rPr>
                <w:sz w:val="22"/>
              </w:rPr>
              <w:t xml:space="preserve">. Удовлетворены ли Вы в целом условиями оказания услуг в организации?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536" w14:textId="77777777" w:rsidR="00671611" w:rsidRDefault="003F13C8">
            <w:pPr>
              <w:spacing w:after="0" w:line="259" w:lineRule="auto"/>
              <w:ind w:left="0" w:right="28" w:firstLine="0"/>
              <w:jc w:val="center"/>
            </w:pPr>
            <w:r w:rsidRPr="003F13C8">
              <w:t>99,0%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3E2" w14:textId="77777777" w:rsidR="00671611" w:rsidRDefault="000C6F2B">
            <w:pPr>
              <w:spacing w:after="0" w:line="259" w:lineRule="auto"/>
              <w:ind w:left="0" w:right="27" w:firstLine="0"/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18F0" w14:textId="77777777" w:rsidR="00671611" w:rsidRDefault="000C6F2B">
            <w:pPr>
              <w:spacing w:after="0" w:line="259" w:lineRule="auto"/>
              <w:ind w:left="0" w:right="21" w:firstLine="0"/>
              <w:jc w:val="center"/>
            </w:pPr>
            <w:r>
              <w:t>1</w:t>
            </w:r>
            <w:r w:rsidR="003F13C8" w:rsidRPr="003F13C8"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A880" w14:textId="77777777" w:rsidR="00671611" w:rsidRDefault="00D75BCA">
            <w:pPr>
              <w:spacing w:after="0" w:line="259" w:lineRule="auto"/>
              <w:ind w:left="0" w:right="29" w:firstLine="0"/>
              <w:jc w:val="center"/>
            </w:pPr>
            <w:r>
              <w:t>30</w:t>
            </w:r>
          </w:p>
        </w:tc>
      </w:tr>
    </w:tbl>
    <w:p w14:paraId="320EE853" w14:textId="77777777" w:rsidR="006B0B3A" w:rsidRDefault="00627FEF">
      <w:pPr>
        <w:spacing w:after="64" w:line="259" w:lineRule="auto"/>
        <w:ind w:right="0" w:firstLine="0"/>
        <w:jc w:val="left"/>
      </w:pPr>
      <w:r>
        <w:rPr>
          <w:sz w:val="20"/>
        </w:rPr>
        <w:t xml:space="preserve"> </w:t>
      </w:r>
    </w:p>
    <w:p w14:paraId="00F376CC" w14:textId="77777777" w:rsidR="006B0B3A" w:rsidRDefault="00E601BC">
      <w:pPr>
        <w:ind w:left="127" w:right="53"/>
      </w:pPr>
      <w:r>
        <w:t xml:space="preserve">Оказываемые муниципальные </w:t>
      </w:r>
      <w:r w:rsidR="00BD2A11">
        <w:t xml:space="preserve">услуги </w:t>
      </w:r>
      <w:r>
        <w:t>выража</w:t>
      </w:r>
      <w:r w:rsidR="00BD2A11">
        <w:t>ю</w:t>
      </w:r>
      <w:r>
        <w:t xml:space="preserve">тся количественных и качественных показателях удовлетворённости </w:t>
      </w:r>
      <w:r w:rsidR="00627FEF">
        <w:t xml:space="preserve">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 </w:t>
      </w:r>
    </w:p>
    <w:p w14:paraId="17211DE5" w14:textId="44D3590B" w:rsidR="006B0B3A" w:rsidRDefault="00627FEF">
      <w:pPr>
        <w:ind w:left="127" w:right="53"/>
      </w:pPr>
      <w:r>
        <w:t>Таким образом, по итогам опроса родителей (законных представителей) можно сделать следующие выводы:</w:t>
      </w:r>
    </w:p>
    <w:p w14:paraId="6C848CFE" w14:textId="77777777" w:rsidR="006B0B3A" w:rsidRDefault="00627FEF">
      <w:pPr>
        <w:numPr>
          <w:ilvl w:val="0"/>
          <w:numId w:val="11"/>
        </w:numPr>
        <w:ind w:right="53"/>
      </w:pPr>
      <w:r>
        <w:t>Наблюдается высокий уровень степени удовлетворенности качеством образовательных услуг, комфортности обучения, сформировано доверие учащихся и их родителей к педагогам, к уровню преподавания</w:t>
      </w:r>
      <w:r w:rsidR="00BD2A11">
        <w:t>.</w:t>
      </w:r>
      <w:r>
        <w:t xml:space="preserve"> </w:t>
      </w:r>
    </w:p>
    <w:p w14:paraId="3421D776" w14:textId="77777777" w:rsidR="006B0B3A" w:rsidRDefault="00627FEF">
      <w:pPr>
        <w:numPr>
          <w:ilvl w:val="0"/>
          <w:numId w:val="11"/>
        </w:numPr>
        <w:ind w:right="53"/>
      </w:pPr>
      <w:r>
        <w:t xml:space="preserve">Родители удовлетворены организацией образовательного процесса и реализацией используемых технологий, комплексной работой педагогов. </w:t>
      </w:r>
    </w:p>
    <w:p w14:paraId="11538A62" w14:textId="5570F191" w:rsidR="006B0B3A" w:rsidRDefault="00627FEF">
      <w:pPr>
        <w:numPr>
          <w:ilvl w:val="0"/>
          <w:numId w:val="11"/>
        </w:numPr>
        <w:ind w:right="53"/>
      </w:pPr>
      <w:r>
        <w:t>По результатам исследования родители удовлетворены качеством образования, поощряют интересы детей и способствуют их обучению в учреждении. Это происходит только в том случае, если родители явно видят позитивные результаты творческого труда ребенка и принимают участие в его продвижении, когда установлен контакт с педагогом, имеются общие позиции в воспитании ребенка.</w:t>
      </w:r>
    </w:p>
    <w:p w14:paraId="4CF09423" w14:textId="77777777" w:rsidR="006B0B3A" w:rsidRDefault="006B0B3A" w:rsidP="00671611">
      <w:pPr>
        <w:spacing w:after="0" w:line="259" w:lineRule="auto"/>
        <w:ind w:left="0" w:right="4093" w:firstLine="0"/>
      </w:pPr>
    </w:p>
    <w:sectPr w:rsidR="006B0B3A" w:rsidSect="00F47C27">
      <w:footerReference w:type="even" r:id="rId8"/>
      <w:footerReference w:type="default" r:id="rId9"/>
      <w:footerReference w:type="first" r:id="rId10"/>
      <w:pgSz w:w="11906" w:h="16838"/>
      <w:pgMar w:top="426" w:right="1256" w:bottom="426" w:left="1282" w:header="720" w:footer="7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5CD2" w14:textId="77777777" w:rsidR="008B3336" w:rsidRDefault="008B3336">
      <w:pPr>
        <w:spacing w:after="0" w:line="240" w:lineRule="auto"/>
      </w:pPr>
      <w:r>
        <w:separator/>
      </w:r>
    </w:p>
  </w:endnote>
  <w:endnote w:type="continuationSeparator" w:id="0">
    <w:p w14:paraId="6EAE6733" w14:textId="77777777" w:rsidR="008B3336" w:rsidRDefault="008B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0B34" w14:textId="77777777" w:rsidR="00A3021D" w:rsidRDefault="00A3021D">
    <w:pPr>
      <w:spacing w:after="0" w:line="259" w:lineRule="auto"/>
      <w:ind w:left="3136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57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76D95A5" w14:textId="77777777" w:rsidR="00A3021D" w:rsidRDefault="00A302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A25D" w14:textId="77777777" w:rsidR="00A3021D" w:rsidRDefault="00A3021D" w:rsidP="00DA5393">
    <w:pPr>
      <w:spacing w:after="0" w:line="259" w:lineRule="auto"/>
      <w:ind w:left="3136" w:right="0" w:firstLine="0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                      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D88AE6B" w14:textId="77777777" w:rsidR="00A3021D" w:rsidRDefault="00A302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B5C2" w14:textId="77777777" w:rsidR="00A3021D" w:rsidRDefault="00A3021D">
    <w:pPr>
      <w:spacing w:after="0" w:line="259" w:lineRule="auto"/>
      <w:ind w:left="3136" w:righ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57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17A8AEC" w14:textId="77777777" w:rsidR="00A3021D" w:rsidRDefault="00A3021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9383" w14:textId="77777777" w:rsidR="008B3336" w:rsidRDefault="008B3336">
      <w:pPr>
        <w:spacing w:after="0" w:line="240" w:lineRule="auto"/>
      </w:pPr>
      <w:r>
        <w:separator/>
      </w:r>
    </w:p>
  </w:footnote>
  <w:footnote w:type="continuationSeparator" w:id="0">
    <w:p w14:paraId="7C7EA5E0" w14:textId="77777777" w:rsidR="008B3336" w:rsidRDefault="008B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DBD"/>
    <w:multiLevelType w:val="hybridMultilevel"/>
    <w:tmpl w:val="CDE692DC"/>
    <w:lvl w:ilvl="0" w:tplc="A6EE64D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831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28F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0B4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8A8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C79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ED8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83D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A7C9C"/>
    <w:multiLevelType w:val="hybridMultilevel"/>
    <w:tmpl w:val="8116CADA"/>
    <w:lvl w:ilvl="0" w:tplc="C876D6E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605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0EE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EC5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E98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F4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A8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C5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E40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424C0"/>
    <w:multiLevelType w:val="hybridMultilevel"/>
    <w:tmpl w:val="03B6D6DA"/>
    <w:lvl w:ilvl="0" w:tplc="A2DEBB9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C964DE"/>
    <w:multiLevelType w:val="hybridMultilevel"/>
    <w:tmpl w:val="D52A6EE8"/>
    <w:lvl w:ilvl="0" w:tplc="30FA306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641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85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A8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EAB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AD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409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A22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C29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D619EC"/>
    <w:multiLevelType w:val="hybridMultilevel"/>
    <w:tmpl w:val="3460AFC2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ADDF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0293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E03F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390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08A7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8879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E7CB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6410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FD746C"/>
    <w:multiLevelType w:val="hybridMultilevel"/>
    <w:tmpl w:val="64F4583C"/>
    <w:lvl w:ilvl="0" w:tplc="5486130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EC8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A75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46B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A087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03F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A68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A4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D5B16"/>
    <w:multiLevelType w:val="hybridMultilevel"/>
    <w:tmpl w:val="46EC62D4"/>
    <w:lvl w:ilvl="0" w:tplc="EDFA2FF2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529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3ECC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7A86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D8F8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2AA7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06DF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10B7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421A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967003"/>
    <w:multiLevelType w:val="hybridMultilevel"/>
    <w:tmpl w:val="E2740CC0"/>
    <w:lvl w:ilvl="0" w:tplc="04190001">
      <w:start w:val="1"/>
      <w:numFmt w:val="bullet"/>
      <w:lvlText w:val=""/>
      <w:lvlJc w:val="left"/>
      <w:pPr>
        <w:ind w:left="85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ADDF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0293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E03F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390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08A7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8879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E7CB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6410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A71A35"/>
    <w:multiLevelType w:val="hybridMultilevel"/>
    <w:tmpl w:val="3B881ECA"/>
    <w:lvl w:ilvl="0" w:tplc="935E243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2F5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23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CADD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8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61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671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0A1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C6D5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2188F"/>
    <w:multiLevelType w:val="hybridMultilevel"/>
    <w:tmpl w:val="A96E6E8A"/>
    <w:lvl w:ilvl="0" w:tplc="341EB57C">
      <w:start w:val="1"/>
      <w:numFmt w:val="bullet"/>
      <w:lvlText w:val="-"/>
      <w:lvlJc w:val="left"/>
      <w:pPr>
        <w:ind w:left="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AD59E">
      <w:start w:val="1"/>
      <w:numFmt w:val="bullet"/>
      <w:lvlText w:val="o"/>
      <w:lvlJc w:val="left"/>
      <w:pPr>
        <w:ind w:left="193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B26AC0">
      <w:start w:val="1"/>
      <w:numFmt w:val="bullet"/>
      <w:lvlText w:val="▪"/>
      <w:lvlJc w:val="left"/>
      <w:pPr>
        <w:ind w:left="265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61492">
      <w:start w:val="1"/>
      <w:numFmt w:val="bullet"/>
      <w:lvlText w:val="•"/>
      <w:lvlJc w:val="left"/>
      <w:pPr>
        <w:ind w:left="337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68CBC">
      <w:start w:val="1"/>
      <w:numFmt w:val="bullet"/>
      <w:lvlText w:val="o"/>
      <w:lvlJc w:val="left"/>
      <w:pPr>
        <w:ind w:left="409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63E0A">
      <w:start w:val="1"/>
      <w:numFmt w:val="bullet"/>
      <w:lvlText w:val="▪"/>
      <w:lvlJc w:val="left"/>
      <w:pPr>
        <w:ind w:left="481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3489A8">
      <w:start w:val="1"/>
      <w:numFmt w:val="bullet"/>
      <w:lvlText w:val="•"/>
      <w:lvlJc w:val="left"/>
      <w:pPr>
        <w:ind w:left="553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239BC">
      <w:start w:val="1"/>
      <w:numFmt w:val="bullet"/>
      <w:lvlText w:val="o"/>
      <w:lvlJc w:val="left"/>
      <w:pPr>
        <w:ind w:left="625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0CC52A">
      <w:start w:val="1"/>
      <w:numFmt w:val="bullet"/>
      <w:lvlText w:val="▪"/>
      <w:lvlJc w:val="left"/>
      <w:pPr>
        <w:ind w:left="697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F74FB4"/>
    <w:multiLevelType w:val="hybridMultilevel"/>
    <w:tmpl w:val="FACAC762"/>
    <w:lvl w:ilvl="0" w:tplc="B1127A50">
      <w:start w:val="1"/>
      <w:numFmt w:val="bullet"/>
      <w:lvlText w:val="-"/>
      <w:lvlJc w:val="left"/>
      <w:pPr>
        <w:ind w:left="23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44FD0">
      <w:start w:val="1"/>
      <w:numFmt w:val="bullet"/>
      <w:lvlText w:val="o"/>
      <w:lvlJc w:val="left"/>
      <w:pPr>
        <w:ind w:left="193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A723E">
      <w:start w:val="1"/>
      <w:numFmt w:val="bullet"/>
      <w:lvlText w:val="▪"/>
      <w:lvlJc w:val="left"/>
      <w:pPr>
        <w:ind w:left="265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68F9E">
      <w:start w:val="1"/>
      <w:numFmt w:val="bullet"/>
      <w:lvlText w:val="•"/>
      <w:lvlJc w:val="left"/>
      <w:pPr>
        <w:ind w:left="337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21512">
      <w:start w:val="1"/>
      <w:numFmt w:val="bullet"/>
      <w:lvlText w:val="o"/>
      <w:lvlJc w:val="left"/>
      <w:pPr>
        <w:ind w:left="409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A5EBC">
      <w:start w:val="1"/>
      <w:numFmt w:val="bullet"/>
      <w:lvlText w:val="▪"/>
      <w:lvlJc w:val="left"/>
      <w:pPr>
        <w:ind w:left="481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296F4">
      <w:start w:val="1"/>
      <w:numFmt w:val="bullet"/>
      <w:lvlText w:val="•"/>
      <w:lvlJc w:val="left"/>
      <w:pPr>
        <w:ind w:left="553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C17C0">
      <w:start w:val="1"/>
      <w:numFmt w:val="bullet"/>
      <w:lvlText w:val="o"/>
      <w:lvlJc w:val="left"/>
      <w:pPr>
        <w:ind w:left="625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C8C0BE">
      <w:start w:val="1"/>
      <w:numFmt w:val="bullet"/>
      <w:lvlText w:val="▪"/>
      <w:lvlJc w:val="left"/>
      <w:pPr>
        <w:ind w:left="6975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5B16B3"/>
    <w:multiLevelType w:val="hybridMultilevel"/>
    <w:tmpl w:val="0B38BAB0"/>
    <w:lvl w:ilvl="0" w:tplc="9BD84534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CB7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4AF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31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21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C9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E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8E9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88D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AD4EAE"/>
    <w:multiLevelType w:val="hybridMultilevel"/>
    <w:tmpl w:val="61C05F00"/>
    <w:lvl w:ilvl="0" w:tplc="08AAD44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810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008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E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884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2F5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C3D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02F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699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7C7D11"/>
    <w:multiLevelType w:val="hybridMultilevel"/>
    <w:tmpl w:val="82B843C8"/>
    <w:lvl w:ilvl="0" w:tplc="D906740C">
      <w:start w:val="1"/>
      <w:numFmt w:val="bullet"/>
      <w:lvlText w:val="✓"/>
      <w:lvlJc w:val="left"/>
      <w:pPr>
        <w:ind w:left="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6ADDF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0293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E03F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390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08A7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88790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E7CB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6410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830FAE"/>
    <w:multiLevelType w:val="hybridMultilevel"/>
    <w:tmpl w:val="6EFC27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C441C"/>
    <w:multiLevelType w:val="hybridMultilevel"/>
    <w:tmpl w:val="3822CBFE"/>
    <w:lvl w:ilvl="0" w:tplc="6D36163E">
      <w:start w:val="1"/>
      <w:numFmt w:val="decimal"/>
      <w:lvlText w:val="%1."/>
      <w:lvlJc w:val="left"/>
      <w:pPr>
        <w:ind w:left="1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871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C85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6D7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02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A66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4F3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060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646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335FC5"/>
    <w:multiLevelType w:val="hybridMultilevel"/>
    <w:tmpl w:val="95D6985E"/>
    <w:lvl w:ilvl="0" w:tplc="D52C770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EC05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2EF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FA5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691B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07A2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2C7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CA5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426F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D642E2"/>
    <w:multiLevelType w:val="hybridMultilevel"/>
    <w:tmpl w:val="0E9CC336"/>
    <w:lvl w:ilvl="0" w:tplc="A2DEBB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5"/>
  </w:num>
  <w:num w:numId="5">
    <w:abstractNumId w:val="5"/>
  </w:num>
  <w:num w:numId="6">
    <w:abstractNumId w:val="11"/>
  </w:num>
  <w:num w:numId="7">
    <w:abstractNumId w:val="12"/>
  </w:num>
  <w:num w:numId="8">
    <w:abstractNumId w:val="1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17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3A"/>
    <w:rsid w:val="00002490"/>
    <w:rsid w:val="00002494"/>
    <w:rsid w:val="00027023"/>
    <w:rsid w:val="000A50B7"/>
    <w:rsid w:val="000C6F2B"/>
    <w:rsid w:val="00113560"/>
    <w:rsid w:val="001530F3"/>
    <w:rsid w:val="00155684"/>
    <w:rsid w:val="00162D46"/>
    <w:rsid w:val="00180C27"/>
    <w:rsid w:val="001864EA"/>
    <w:rsid w:val="001A045B"/>
    <w:rsid w:val="001A6F8F"/>
    <w:rsid w:val="001C2269"/>
    <w:rsid w:val="001C5C69"/>
    <w:rsid w:val="001E06DB"/>
    <w:rsid w:val="002076E2"/>
    <w:rsid w:val="0021112B"/>
    <w:rsid w:val="0025167C"/>
    <w:rsid w:val="00257E12"/>
    <w:rsid w:val="00276031"/>
    <w:rsid w:val="002D2CB1"/>
    <w:rsid w:val="002E66DD"/>
    <w:rsid w:val="00306B6C"/>
    <w:rsid w:val="00327466"/>
    <w:rsid w:val="003575CB"/>
    <w:rsid w:val="00357DF5"/>
    <w:rsid w:val="00357EC2"/>
    <w:rsid w:val="00366955"/>
    <w:rsid w:val="00395D19"/>
    <w:rsid w:val="003D52E3"/>
    <w:rsid w:val="003E3DD4"/>
    <w:rsid w:val="003E5F8F"/>
    <w:rsid w:val="003F13C8"/>
    <w:rsid w:val="003F4951"/>
    <w:rsid w:val="00400EE7"/>
    <w:rsid w:val="004107AC"/>
    <w:rsid w:val="00411946"/>
    <w:rsid w:val="00414FBB"/>
    <w:rsid w:val="00415516"/>
    <w:rsid w:val="0042712D"/>
    <w:rsid w:val="00434504"/>
    <w:rsid w:val="004835AF"/>
    <w:rsid w:val="00494C55"/>
    <w:rsid w:val="00500E2B"/>
    <w:rsid w:val="00507C74"/>
    <w:rsid w:val="005312C0"/>
    <w:rsid w:val="00581A4F"/>
    <w:rsid w:val="005B1DBD"/>
    <w:rsid w:val="005D6871"/>
    <w:rsid w:val="00606054"/>
    <w:rsid w:val="00626A3B"/>
    <w:rsid w:val="00627FEF"/>
    <w:rsid w:val="00630F20"/>
    <w:rsid w:val="00634EC5"/>
    <w:rsid w:val="0064355E"/>
    <w:rsid w:val="00646C4C"/>
    <w:rsid w:val="006549DB"/>
    <w:rsid w:val="006564F6"/>
    <w:rsid w:val="006601C3"/>
    <w:rsid w:val="00670D9A"/>
    <w:rsid w:val="00670E23"/>
    <w:rsid w:val="00671611"/>
    <w:rsid w:val="0069183C"/>
    <w:rsid w:val="006B0B3A"/>
    <w:rsid w:val="006B3032"/>
    <w:rsid w:val="006B48A2"/>
    <w:rsid w:val="006C5690"/>
    <w:rsid w:val="006F5F2E"/>
    <w:rsid w:val="00701E9B"/>
    <w:rsid w:val="00737D74"/>
    <w:rsid w:val="00741292"/>
    <w:rsid w:val="00770CBA"/>
    <w:rsid w:val="007920FE"/>
    <w:rsid w:val="007B46CC"/>
    <w:rsid w:val="007D555E"/>
    <w:rsid w:val="00803B23"/>
    <w:rsid w:val="00827793"/>
    <w:rsid w:val="00852735"/>
    <w:rsid w:val="00857792"/>
    <w:rsid w:val="0086204C"/>
    <w:rsid w:val="00874B26"/>
    <w:rsid w:val="008A3DF8"/>
    <w:rsid w:val="008B3291"/>
    <w:rsid w:val="008B3336"/>
    <w:rsid w:val="008B5B4B"/>
    <w:rsid w:val="008F121F"/>
    <w:rsid w:val="00920BFE"/>
    <w:rsid w:val="00927438"/>
    <w:rsid w:val="00960FE1"/>
    <w:rsid w:val="009625FE"/>
    <w:rsid w:val="009736DD"/>
    <w:rsid w:val="00992FB8"/>
    <w:rsid w:val="009973E2"/>
    <w:rsid w:val="009B4814"/>
    <w:rsid w:val="009B61A3"/>
    <w:rsid w:val="009C0345"/>
    <w:rsid w:val="009C0816"/>
    <w:rsid w:val="009C6635"/>
    <w:rsid w:val="009F625A"/>
    <w:rsid w:val="009F6DE6"/>
    <w:rsid w:val="00A1030D"/>
    <w:rsid w:val="00A15C7A"/>
    <w:rsid w:val="00A16678"/>
    <w:rsid w:val="00A17565"/>
    <w:rsid w:val="00A3021D"/>
    <w:rsid w:val="00A761D5"/>
    <w:rsid w:val="00A8272B"/>
    <w:rsid w:val="00A8329C"/>
    <w:rsid w:val="00AB558D"/>
    <w:rsid w:val="00AD6A74"/>
    <w:rsid w:val="00AE0CEB"/>
    <w:rsid w:val="00AE7A7F"/>
    <w:rsid w:val="00AF220E"/>
    <w:rsid w:val="00AF32D0"/>
    <w:rsid w:val="00B20019"/>
    <w:rsid w:val="00B35CE1"/>
    <w:rsid w:val="00B41080"/>
    <w:rsid w:val="00B42745"/>
    <w:rsid w:val="00B449F7"/>
    <w:rsid w:val="00B62A81"/>
    <w:rsid w:val="00B824AE"/>
    <w:rsid w:val="00B84BB1"/>
    <w:rsid w:val="00BA3860"/>
    <w:rsid w:val="00BC3B1A"/>
    <w:rsid w:val="00BD2A11"/>
    <w:rsid w:val="00C11100"/>
    <w:rsid w:val="00C278DF"/>
    <w:rsid w:val="00C31D91"/>
    <w:rsid w:val="00C67701"/>
    <w:rsid w:val="00C72A28"/>
    <w:rsid w:val="00CB1842"/>
    <w:rsid w:val="00CF3801"/>
    <w:rsid w:val="00D11E58"/>
    <w:rsid w:val="00D20A1B"/>
    <w:rsid w:val="00D32BC7"/>
    <w:rsid w:val="00D62C85"/>
    <w:rsid w:val="00D75BCA"/>
    <w:rsid w:val="00D87CE2"/>
    <w:rsid w:val="00DA5393"/>
    <w:rsid w:val="00DA5772"/>
    <w:rsid w:val="00DE39F6"/>
    <w:rsid w:val="00DF0A3A"/>
    <w:rsid w:val="00E12F4F"/>
    <w:rsid w:val="00E456A0"/>
    <w:rsid w:val="00E601BC"/>
    <w:rsid w:val="00E8180F"/>
    <w:rsid w:val="00E82493"/>
    <w:rsid w:val="00F023EB"/>
    <w:rsid w:val="00F07BEF"/>
    <w:rsid w:val="00F24C90"/>
    <w:rsid w:val="00F24DFE"/>
    <w:rsid w:val="00F47C27"/>
    <w:rsid w:val="00F6021A"/>
    <w:rsid w:val="00F70252"/>
    <w:rsid w:val="00F8580B"/>
    <w:rsid w:val="00FA32FF"/>
    <w:rsid w:val="00FB158F"/>
    <w:rsid w:val="00FC260A"/>
    <w:rsid w:val="00FD707D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3E76"/>
  <w15:docId w15:val="{BC8882EE-D90D-46EA-81F2-C423EDD5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42" w:right="6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34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71" w:lineRule="auto"/>
      <w:ind w:left="15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71" w:lineRule="auto"/>
      <w:ind w:left="152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0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E2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186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735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39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5;&#1076;&#1076;&#1102;&#1090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Uh8kpm5WJNLhyMCtnwY0UbHGhlNQxtjT5n/Ka19euuY=</DigestValue>
    </Reference>
    <Reference Type="http://www.w3.org/2000/09/xmldsig#Object" URI="#idOfficeObject">
      <DigestMethod Algorithm="urn:ietf:params:xml:ns:cpxmlsec:algorithms:gostr34112012-256"/>
      <DigestValue>9vcs/ZkwHmINHtGGymvE+m9eaoOS6E+OGjsG5q/ORok=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29AdO/HPfuHWZ40D2IOkXgM3rv1d4O0XGMqG0Kq3Vps=</DigestValue>
    </Reference>
  </SignedInfo>
  <SignatureValue>SHRCaIg99DUcu6q1OhPPXnHeuLkX0prVj4/G1YmhFF1Yd9VQh2IQY6FDt7KeeR1j
HGrQ7ovypepM4H2AMBYNZg==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J7pKjt/mXxk4ggikUba2EMWhWgM=</DigestValue>
      </Reference>
      <Reference URI="/word/document.xml?ContentType=application/vnd.openxmlformats-officedocument.wordprocessingml.document.main+xml">
        <DigestMethod Algorithm="http://www.w3.org/2000/09/xmldsig#sha1"/>
        <DigestValue>aGTK9qfxiTndO4lhLFJBuYcONP4=</DigestValue>
      </Reference>
      <Reference URI="/word/endnotes.xml?ContentType=application/vnd.openxmlformats-officedocument.wordprocessingml.endnotes+xml">
        <DigestMethod Algorithm="http://www.w3.org/2000/09/xmldsig#sha1"/>
        <DigestValue>D3gP7DALCePSYvzP4MddTK1/dwE=</DigestValue>
      </Reference>
      <Reference URI="/word/fontTable.xml?ContentType=application/vnd.openxmlformats-officedocument.wordprocessingml.fontTable+xml">
        <DigestMethod Algorithm="http://www.w3.org/2000/09/xmldsig#sha1"/>
        <DigestValue>F2pLg4QrpQjLJxCQKzlYcGzMiBw=</DigestValue>
      </Reference>
      <Reference URI="/word/footer1.xml?ContentType=application/vnd.openxmlformats-officedocument.wordprocessingml.footer+xml">
        <DigestMethod Algorithm="http://www.w3.org/2000/09/xmldsig#sha1"/>
        <DigestValue>MMOXaxewB1VNBrrSQpR1uNkxrCY=</DigestValue>
      </Reference>
      <Reference URI="/word/footer2.xml?ContentType=application/vnd.openxmlformats-officedocument.wordprocessingml.footer+xml">
        <DigestMethod Algorithm="http://www.w3.org/2000/09/xmldsig#sha1"/>
        <DigestValue>WBjI4iBWsnAV0hGWk50B3HTb1Jw=</DigestValue>
      </Reference>
      <Reference URI="/word/footer3.xml?ContentType=application/vnd.openxmlformats-officedocument.wordprocessingml.footer+xml">
        <DigestMethod Algorithm="http://www.w3.org/2000/09/xmldsig#sha1"/>
        <DigestValue>GWRmeYpT4QRwnzD9i1/Mmzo1tIE=</DigestValue>
      </Reference>
      <Reference URI="/word/footnotes.xml?ContentType=application/vnd.openxmlformats-officedocument.wordprocessingml.footnotes+xml">
        <DigestMethod Algorithm="http://www.w3.org/2000/09/xmldsig#sha1"/>
        <DigestValue>G5kune/l71LmGH6RoRX8LzHg10I=</DigestValue>
      </Reference>
      <Reference URI="/word/numbering.xml?ContentType=application/vnd.openxmlformats-officedocument.wordprocessingml.numbering+xml">
        <DigestMethod Algorithm="http://www.w3.org/2000/09/xmldsig#sha1"/>
        <DigestValue>lK6++X9EwbMjoSSyfKdLy8wbV0Q=</DigestValue>
      </Reference>
      <Reference URI="/word/settings.xml?ContentType=application/vnd.openxmlformats-officedocument.wordprocessingml.settings+xml">
        <DigestMethod Algorithm="http://www.w3.org/2000/09/xmldsig#sha1"/>
        <DigestValue>2XfGjrMy7WKoJWKKqYtC5mlOM1I=</DigestValue>
      </Reference>
      <Reference URI="/word/styles.xml?ContentType=application/vnd.openxmlformats-officedocument.wordprocessingml.styles+xml">
        <DigestMethod Algorithm="http://www.w3.org/2000/09/xmldsig#sha1"/>
        <DigestValue>Gswe7EECjbfztflFCiC5oXD4JVw=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2022-05-30T09:53:44Z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2022-05-30T09:53:44Z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Кристина Андреевна</cp:lastModifiedBy>
  <cp:revision>23</cp:revision>
  <cp:lastPrinted>2022-05-11T05:07:00Z</cp:lastPrinted>
  <dcterms:created xsi:type="dcterms:W3CDTF">2022-05-16T06:21:00Z</dcterms:created>
  <dcterms:modified xsi:type="dcterms:W3CDTF">2022-05-30T09:49:00Z</dcterms:modified>
</cp:coreProperties>
</file>